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77777777"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62135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599D980A" w:rsidR="00710E72" w:rsidRPr="004A0752" w:rsidRDefault="00720CBB" w:rsidP="00710E72">
          <w:pPr>
            <w:tabs>
              <w:tab w:val="left" w:pos="6521"/>
            </w:tabs>
            <w:spacing w:after="0" w:line="240" w:lineRule="auto"/>
            <w:ind w:left="6521"/>
            <w:jc w:val="both"/>
            <w:rPr>
              <w:rFonts w:ascii="Times New Roman" w:eastAsia="Times New Roman" w:hAnsi="Times New Roman" w:cs="Times New Roman"/>
              <w:color w:val="EE0000"/>
              <w:sz w:val="24"/>
              <w:szCs w:val="24"/>
            </w:rPr>
          </w:pPr>
          <w:bookmarkStart w:id="0" w:name="_Hlk194666725"/>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265E08">
            <w:rPr>
              <w:rFonts w:ascii="Times New Roman" w:eastAsia="Times New Roman" w:hAnsi="Times New Roman" w:cs="Times New Roman"/>
              <w:sz w:val="24"/>
              <w:szCs w:val="24"/>
            </w:rPr>
            <w:t>202</w:t>
          </w:r>
          <w:r w:rsidR="00F33234" w:rsidRPr="00265E08">
            <w:rPr>
              <w:rFonts w:ascii="Times New Roman" w:eastAsia="Times New Roman" w:hAnsi="Times New Roman" w:cs="Times New Roman"/>
              <w:sz w:val="24"/>
              <w:szCs w:val="24"/>
            </w:rPr>
            <w:t>5</w:t>
          </w:r>
          <w:r w:rsidR="008E2FAC" w:rsidRPr="00265E08">
            <w:rPr>
              <w:rFonts w:ascii="Times New Roman" w:eastAsia="Times New Roman" w:hAnsi="Times New Roman" w:cs="Times New Roman"/>
              <w:sz w:val="24"/>
              <w:szCs w:val="24"/>
            </w:rPr>
            <w:t>-</w:t>
          </w:r>
          <w:r w:rsidR="00F33234" w:rsidRPr="00265E08">
            <w:rPr>
              <w:rFonts w:ascii="Times New Roman" w:eastAsia="Times New Roman" w:hAnsi="Times New Roman" w:cs="Times New Roman"/>
              <w:sz w:val="24"/>
              <w:szCs w:val="24"/>
            </w:rPr>
            <w:t>0</w:t>
          </w:r>
          <w:r w:rsidR="004A0752">
            <w:rPr>
              <w:rFonts w:ascii="Times New Roman" w:eastAsia="Times New Roman" w:hAnsi="Times New Roman" w:cs="Times New Roman"/>
              <w:sz w:val="24"/>
              <w:szCs w:val="24"/>
            </w:rPr>
            <w:t>3</w:t>
          </w:r>
          <w:r w:rsidR="008E2FAC" w:rsidRPr="00265E08">
            <w:rPr>
              <w:rFonts w:ascii="Times New Roman" w:eastAsia="Times New Roman" w:hAnsi="Times New Roman" w:cs="Times New Roman"/>
              <w:sz w:val="24"/>
              <w:szCs w:val="24"/>
            </w:rPr>
            <w:t>-</w:t>
          </w:r>
          <w:r w:rsidR="004A0752">
            <w:rPr>
              <w:rFonts w:ascii="Times New Roman" w:eastAsia="Times New Roman" w:hAnsi="Times New Roman" w:cs="Times New Roman"/>
              <w:sz w:val="24"/>
              <w:szCs w:val="24"/>
            </w:rPr>
            <w:t>16</w:t>
          </w:r>
          <w:r w:rsidR="005C4C75" w:rsidRPr="00265E08">
            <w:rPr>
              <w:rFonts w:ascii="Times New Roman" w:eastAsia="Times New Roman" w:hAnsi="Times New Roman" w:cs="Times New Roman"/>
              <w:sz w:val="24"/>
              <w:szCs w:val="24"/>
            </w:rPr>
            <w:t xml:space="preserve"> </w:t>
          </w:r>
          <w:r w:rsidRPr="00265E08">
            <w:rPr>
              <w:rFonts w:ascii="Times New Roman" w:eastAsia="Times New Roman" w:hAnsi="Times New Roman" w:cs="Times New Roman"/>
              <w:sz w:val="24"/>
              <w:szCs w:val="24"/>
            </w:rPr>
            <w:t>pro</w:t>
          </w:r>
          <w:r w:rsidR="0082254B" w:rsidRPr="00265E08">
            <w:rPr>
              <w:rFonts w:ascii="Times New Roman" w:eastAsia="Times New Roman" w:hAnsi="Times New Roman" w:cs="Times New Roman"/>
              <w:sz w:val="24"/>
              <w:szCs w:val="24"/>
            </w:rPr>
            <w:t>tokolu Nr.</w:t>
          </w:r>
          <w:r w:rsidR="0082254B" w:rsidRPr="004A0752">
            <w:rPr>
              <w:rFonts w:ascii="Times New Roman" w:eastAsia="Times New Roman" w:hAnsi="Times New Roman" w:cs="Times New Roman"/>
              <w:color w:val="EE0000"/>
              <w:sz w:val="24"/>
              <w:szCs w:val="24"/>
            </w:rPr>
            <w:t xml:space="preserve"> </w:t>
          </w:r>
          <w:r w:rsidR="00F14AC6" w:rsidRPr="00FC1907">
            <w:rPr>
              <w:rFonts w:ascii="Times New Roman" w:eastAsia="Times New Roman" w:hAnsi="Times New Roman" w:cs="Times New Roman"/>
              <w:sz w:val="24"/>
              <w:szCs w:val="24"/>
            </w:rPr>
            <w:t>JVI-</w:t>
          </w:r>
          <w:r w:rsidR="00FC1907" w:rsidRPr="00FC1907">
            <w:rPr>
              <w:rFonts w:ascii="Times New Roman" w:eastAsia="Times New Roman" w:hAnsi="Times New Roman" w:cs="Times New Roman"/>
              <w:sz w:val="24"/>
              <w:szCs w:val="24"/>
            </w:rPr>
            <w:t>96</w:t>
          </w:r>
        </w:p>
        <w:bookmarkEnd w:id="0"/>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66D4BECB"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CD411D" w:rsidRPr="00CD411D">
            <w:rPr>
              <w:rFonts w:ascii="Times New Roman" w:hAnsi="Times New Roman" w:cs="Times New Roman"/>
              <w:b/>
              <w:bCs/>
              <w:sz w:val="28"/>
              <w:szCs w:val="28"/>
            </w:rPr>
            <w:t>VIETINĖS REIKŠMĖS KELIŲ (GATVIŲ) SU ŽVYRO DANGA AVARINIŲ RUOŽŲ REMONTO DARB</w:t>
          </w:r>
          <w:r w:rsidR="00CD411D">
            <w:rPr>
              <w:rFonts w:ascii="Times New Roman" w:hAnsi="Times New Roman" w:cs="Times New Roman"/>
              <w:b/>
              <w:bCs/>
              <w:sz w:val="28"/>
              <w:szCs w:val="28"/>
            </w:rPr>
            <w:t>AI</w:t>
          </w:r>
          <w:r w:rsidR="00C71CF9" w:rsidRPr="00A0317A">
            <w:rPr>
              <w:rFonts w:ascii="Times New Roman" w:hAnsi="Times New Roman" w:cs="Times New Roman"/>
              <w:b/>
              <w:bCs/>
              <w:sz w:val="28"/>
              <w:szCs w:val="28"/>
            </w:rPr>
            <w:t>“</w:t>
          </w:r>
          <w:r w:rsidR="00210142" w:rsidRPr="00210142">
            <w:t xml:space="preserve"> </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AA52342" w14:textId="2CAF910F" w:rsidR="00C07A80" w:rsidRPr="00A70F5A" w:rsidRDefault="001C24BC">
              <w:pPr>
                <w:pStyle w:val="Turinys1"/>
                <w:tabs>
                  <w:tab w:val="left" w:pos="660"/>
                </w:tabs>
                <w:rPr>
                  <w:noProof/>
                  <w:sz w:val="22"/>
                  <w:szCs w:val="22"/>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62954657" w:history="1">
                <w:r w:rsidR="00C07A80" w:rsidRPr="00A70F5A">
                  <w:rPr>
                    <w:rStyle w:val="Hipersaitas"/>
                    <w:rFonts w:ascii="Times New Roman" w:hAnsi="Times New Roman" w:cs="Times New Roman"/>
                    <w:b/>
                    <w:noProof/>
                  </w:rPr>
                  <w:t>1.</w:t>
                </w:r>
                <w:r w:rsidR="00C07A80" w:rsidRPr="00A70F5A">
                  <w:rPr>
                    <w:noProof/>
                    <w:sz w:val="22"/>
                    <w:szCs w:val="22"/>
                  </w:rPr>
                  <w:tab/>
                </w:r>
                <w:r w:rsidR="00C07A80" w:rsidRPr="00A70F5A">
                  <w:rPr>
                    <w:rStyle w:val="Hipersaitas"/>
                    <w:rFonts w:ascii="Times New Roman" w:hAnsi="Times New Roman" w:cs="Times New Roman"/>
                    <w:b/>
                    <w:noProof/>
                  </w:rPr>
                  <w:t>Bendra informacija</w:t>
                </w:r>
                <w:r w:rsidR="00C07A80" w:rsidRPr="00A70F5A">
                  <w:rPr>
                    <w:noProof/>
                    <w:webHidden/>
                  </w:rPr>
                  <w:tab/>
                </w:r>
                <w:r w:rsidR="00EC1B42" w:rsidRPr="00A70F5A">
                  <w:rPr>
                    <w:noProof/>
                    <w:webHidden/>
                  </w:rPr>
                  <w:t>3</w:t>
                </w:r>
              </w:hyperlink>
            </w:p>
            <w:p w14:paraId="3C466F32" w14:textId="0D897514" w:rsidR="00C07A80" w:rsidRPr="00A70F5A" w:rsidRDefault="00C07A80">
              <w:pPr>
                <w:pStyle w:val="Turinys1"/>
                <w:tabs>
                  <w:tab w:val="left" w:pos="660"/>
                </w:tabs>
                <w:rPr>
                  <w:noProof/>
                  <w:sz w:val="22"/>
                  <w:szCs w:val="22"/>
                </w:rPr>
              </w:pPr>
              <w:hyperlink w:anchor="_Toc162954658" w:history="1">
                <w:r w:rsidRPr="00A70F5A">
                  <w:rPr>
                    <w:rStyle w:val="Hipersaitas"/>
                    <w:rFonts w:ascii="Times New Roman" w:hAnsi="Times New Roman" w:cs="Times New Roman"/>
                    <w:b/>
                    <w:noProof/>
                  </w:rPr>
                  <w:t>2.</w:t>
                </w:r>
                <w:r w:rsidRPr="00A70F5A">
                  <w:rPr>
                    <w:noProof/>
                    <w:sz w:val="22"/>
                    <w:szCs w:val="22"/>
                  </w:rPr>
                  <w:tab/>
                </w:r>
                <w:r w:rsidRPr="00A70F5A">
                  <w:rPr>
                    <w:rStyle w:val="Hipersaitas"/>
                    <w:rFonts w:ascii="Times New Roman" w:hAnsi="Times New Roman" w:cs="Times New Roman"/>
                    <w:b/>
                    <w:noProof/>
                  </w:rPr>
                  <w:t>Pirkimo objektas</w:t>
                </w:r>
                <w:r w:rsidRPr="00A70F5A">
                  <w:rPr>
                    <w:noProof/>
                    <w:webHidden/>
                  </w:rPr>
                  <w:tab/>
                </w:r>
                <w:r w:rsidR="00EC1B42" w:rsidRPr="00A70F5A">
                  <w:rPr>
                    <w:noProof/>
                    <w:webHidden/>
                  </w:rPr>
                  <w:t>3</w:t>
                </w:r>
              </w:hyperlink>
            </w:p>
            <w:p w14:paraId="7524B14B" w14:textId="719EA777" w:rsidR="00C07A80" w:rsidRPr="00A70F5A" w:rsidRDefault="00C07A80">
              <w:pPr>
                <w:pStyle w:val="Turinys1"/>
                <w:tabs>
                  <w:tab w:val="left" w:pos="660"/>
                </w:tabs>
                <w:rPr>
                  <w:noProof/>
                  <w:sz w:val="22"/>
                  <w:szCs w:val="22"/>
                </w:rPr>
              </w:pPr>
              <w:hyperlink w:anchor="_Toc162954659" w:history="1">
                <w:r w:rsidRPr="00A70F5A">
                  <w:rPr>
                    <w:rStyle w:val="Hipersaitas"/>
                    <w:rFonts w:ascii="Times New Roman" w:hAnsi="Times New Roman" w:cs="Times New Roman"/>
                    <w:b/>
                    <w:noProof/>
                  </w:rPr>
                  <w:t>3.</w:t>
                </w:r>
                <w:r w:rsidRPr="00A70F5A">
                  <w:rPr>
                    <w:noProof/>
                    <w:sz w:val="22"/>
                    <w:szCs w:val="22"/>
                  </w:rPr>
                  <w:tab/>
                </w:r>
                <w:r w:rsidRPr="00A70F5A">
                  <w:rPr>
                    <w:rStyle w:val="Hipersaitas"/>
                    <w:rFonts w:ascii="Times New Roman" w:hAnsi="Times New Roman" w:cs="Times New Roman"/>
                    <w:b/>
                    <w:noProof/>
                  </w:rPr>
                  <w:t>Susitikimai su tiekėjais ir objekto apžiūra</w:t>
                </w:r>
                <w:r w:rsidRPr="00A70F5A">
                  <w:rPr>
                    <w:noProof/>
                    <w:webHidden/>
                  </w:rPr>
                  <w:tab/>
                </w:r>
                <w:r w:rsidR="00E5236C" w:rsidRPr="00A70F5A">
                  <w:rPr>
                    <w:noProof/>
                    <w:webHidden/>
                  </w:rPr>
                  <w:t>3</w:t>
                </w:r>
              </w:hyperlink>
            </w:p>
            <w:p w14:paraId="1BB28C2D" w14:textId="76808E73" w:rsidR="00C07A80" w:rsidRPr="00A70F5A" w:rsidRDefault="00C07A80">
              <w:pPr>
                <w:pStyle w:val="Turinys1"/>
                <w:tabs>
                  <w:tab w:val="left" w:pos="660"/>
                </w:tabs>
                <w:rPr>
                  <w:noProof/>
                  <w:sz w:val="22"/>
                  <w:szCs w:val="22"/>
                </w:rPr>
              </w:pPr>
              <w:hyperlink w:anchor="_Toc162954660" w:history="1">
                <w:r w:rsidRPr="00A70F5A">
                  <w:rPr>
                    <w:rStyle w:val="Hipersaitas"/>
                    <w:rFonts w:ascii="Times New Roman" w:hAnsi="Times New Roman" w:cs="Times New Roman"/>
                    <w:b/>
                    <w:noProof/>
                  </w:rPr>
                  <w:t>4.</w:t>
                </w:r>
                <w:r w:rsidRPr="00A70F5A">
                  <w:rPr>
                    <w:noProof/>
                    <w:sz w:val="22"/>
                    <w:szCs w:val="22"/>
                  </w:rPr>
                  <w:tab/>
                </w:r>
                <w:r w:rsidRPr="00A70F5A">
                  <w:rPr>
                    <w:rStyle w:val="Hipersaitas"/>
                    <w:rFonts w:ascii="Times New Roman" w:hAnsi="Times New Roman" w:cs="Times New Roman"/>
                    <w:b/>
                    <w:noProof/>
                  </w:rPr>
                  <w:t>Tiekėjų pašalinimo pagrindai ir kvalifikacijos reikalavimai</w:t>
                </w:r>
                <w:r w:rsidRPr="00A70F5A">
                  <w:rPr>
                    <w:noProof/>
                    <w:webHidden/>
                  </w:rPr>
                  <w:tab/>
                </w:r>
                <w:r w:rsidR="00E5236C" w:rsidRPr="00A70F5A">
                  <w:rPr>
                    <w:noProof/>
                    <w:webHidden/>
                  </w:rPr>
                  <w:t>4</w:t>
                </w:r>
              </w:hyperlink>
            </w:p>
            <w:p w14:paraId="2BB84CA0" w14:textId="5833D63D" w:rsidR="00C07A80" w:rsidRPr="00A70F5A" w:rsidRDefault="00C07A80">
              <w:pPr>
                <w:pStyle w:val="Turinys1"/>
                <w:tabs>
                  <w:tab w:val="left" w:pos="660"/>
                </w:tabs>
                <w:rPr>
                  <w:noProof/>
                  <w:sz w:val="22"/>
                  <w:szCs w:val="22"/>
                </w:rPr>
              </w:pPr>
              <w:hyperlink w:anchor="_Toc162954661" w:history="1">
                <w:r w:rsidRPr="00A70F5A">
                  <w:rPr>
                    <w:rStyle w:val="Hipersaitas"/>
                    <w:rFonts w:ascii="Times New Roman" w:hAnsi="Times New Roman" w:cs="Times New Roman"/>
                    <w:b/>
                    <w:noProof/>
                  </w:rPr>
                  <w:t>5.</w:t>
                </w:r>
                <w:r w:rsidRPr="00A70F5A">
                  <w:rPr>
                    <w:noProof/>
                    <w:sz w:val="22"/>
                    <w:szCs w:val="22"/>
                  </w:rPr>
                  <w:tab/>
                </w:r>
                <w:r w:rsidRPr="00A70F5A">
                  <w:rPr>
                    <w:rStyle w:val="Hipersaitas"/>
                    <w:rFonts w:ascii="Times New Roman" w:hAnsi="Times New Roman" w:cs="Times New Roman"/>
                    <w:b/>
                    <w:noProof/>
                  </w:rPr>
                  <w:t>Specialieji reikalavimai pasiūlymų rengimui ir pateikimui</w:t>
                </w:r>
                <w:r w:rsidRPr="00A70F5A">
                  <w:rPr>
                    <w:noProof/>
                    <w:webHidden/>
                  </w:rPr>
                  <w:tab/>
                </w:r>
                <w:r w:rsidR="00E5236C" w:rsidRPr="00A70F5A">
                  <w:rPr>
                    <w:noProof/>
                    <w:webHidden/>
                  </w:rPr>
                  <w:t>4</w:t>
                </w:r>
              </w:hyperlink>
            </w:p>
            <w:p w14:paraId="58606B64" w14:textId="67FBA050" w:rsidR="00C07A80" w:rsidRPr="00A70F5A" w:rsidRDefault="00C07A80">
              <w:pPr>
                <w:pStyle w:val="Turinys1"/>
                <w:tabs>
                  <w:tab w:val="left" w:pos="660"/>
                </w:tabs>
                <w:rPr>
                  <w:noProof/>
                  <w:sz w:val="22"/>
                  <w:szCs w:val="22"/>
                </w:rPr>
              </w:pPr>
              <w:hyperlink w:anchor="_Toc162954662" w:history="1">
                <w:r w:rsidRPr="00A70F5A">
                  <w:rPr>
                    <w:rStyle w:val="Hipersaitas"/>
                    <w:rFonts w:ascii="Times New Roman" w:eastAsia="Calibri" w:hAnsi="Times New Roman" w:cs="Times New Roman"/>
                    <w:b/>
                    <w:noProof/>
                  </w:rPr>
                  <w:t>6.</w:t>
                </w:r>
                <w:r w:rsidRPr="00A70F5A">
                  <w:rPr>
                    <w:noProof/>
                    <w:sz w:val="22"/>
                    <w:szCs w:val="22"/>
                  </w:rPr>
                  <w:tab/>
                </w:r>
                <w:r w:rsidRPr="00A70F5A">
                  <w:rPr>
                    <w:rStyle w:val="Hipersaitas"/>
                    <w:rFonts w:ascii="Times New Roman" w:hAnsi="Times New Roman" w:cs="Times New Roman"/>
                    <w:b/>
                    <w:noProof/>
                  </w:rPr>
                  <w:t>Pasiūlymo galiojimo užtikrinimas</w:t>
                </w:r>
                <w:r w:rsidRPr="00A70F5A">
                  <w:rPr>
                    <w:noProof/>
                    <w:webHidden/>
                  </w:rPr>
                  <w:tab/>
                </w:r>
                <w:r w:rsidR="00E5236C" w:rsidRPr="00A70F5A">
                  <w:rPr>
                    <w:noProof/>
                    <w:webHidden/>
                  </w:rPr>
                  <w:t>5</w:t>
                </w:r>
              </w:hyperlink>
            </w:p>
            <w:p w14:paraId="0604D04C" w14:textId="702205A0" w:rsidR="00C07A80" w:rsidRPr="00A70F5A" w:rsidRDefault="00C07A80">
              <w:pPr>
                <w:pStyle w:val="Turinys1"/>
                <w:tabs>
                  <w:tab w:val="left" w:pos="660"/>
                </w:tabs>
                <w:rPr>
                  <w:noProof/>
                  <w:sz w:val="22"/>
                  <w:szCs w:val="22"/>
                </w:rPr>
              </w:pPr>
              <w:hyperlink w:anchor="_Toc162954663" w:history="1">
                <w:r w:rsidRPr="00A70F5A">
                  <w:rPr>
                    <w:rStyle w:val="Hipersaitas"/>
                    <w:rFonts w:ascii="Times New Roman" w:eastAsia="Calibri" w:hAnsi="Times New Roman" w:cs="Times New Roman"/>
                    <w:b/>
                    <w:noProof/>
                  </w:rPr>
                  <w:t>7.</w:t>
                </w:r>
                <w:r w:rsidRPr="00A70F5A">
                  <w:rPr>
                    <w:noProof/>
                    <w:sz w:val="22"/>
                    <w:szCs w:val="22"/>
                  </w:rPr>
                  <w:tab/>
                </w:r>
                <w:r w:rsidRPr="00A70F5A">
                  <w:rPr>
                    <w:rStyle w:val="Hipersaitas"/>
                    <w:rFonts w:ascii="Times New Roman" w:hAnsi="Times New Roman" w:cs="Times New Roman"/>
                    <w:b/>
                    <w:noProof/>
                  </w:rPr>
                  <w:t>Elektroninis aukcionas</w:t>
                </w:r>
                <w:r w:rsidRPr="00A70F5A">
                  <w:rPr>
                    <w:noProof/>
                    <w:webHidden/>
                  </w:rPr>
                  <w:tab/>
                </w:r>
                <w:r w:rsidR="00E5236C" w:rsidRPr="00A70F5A">
                  <w:rPr>
                    <w:noProof/>
                    <w:webHidden/>
                  </w:rPr>
                  <w:t>5</w:t>
                </w:r>
              </w:hyperlink>
            </w:p>
            <w:p w14:paraId="01B7957B" w14:textId="56DD54EA" w:rsidR="00C07A80" w:rsidRPr="00A70F5A" w:rsidRDefault="00C07A80">
              <w:pPr>
                <w:pStyle w:val="Turinys1"/>
                <w:tabs>
                  <w:tab w:val="left" w:pos="660"/>
                </w:tabs>
                <w:rPr>
                  <w:noProof/>
                  <w:sz w:val="22"/>
                  <w:szCs w:val="22"/>
                </w:rPr>
              </w:pPr>
              <w:hyperlink w:anchor="_Toc162954664" w:history="1">
                <w:r w:rsidRPr="00A70F5A">
                  <w:rPr>
                    <w:rStyle w:val="Hipersaitas"/>
                    <w:rFonts w:ascii="Times New Roman" w:eastAsia="Calibri" w:hAnsi="Times New Roman" w:cs="Times New Roman"/>
                    <w:b/>
                    <w:noProof/>
                  </w:rPr>
                  <w:t>8.</w:t>
                </w:r>
                <w:r w:rsidRPr="00A70F5A">
                  <w:rPr>
                    <w:noProof/>
                    <w:sz w:val="22"/>
                    <w:szCs w:val="22"/>
                  </w:rPr>
                  <w:tab/>
                </w:r>
                <w:r w:rsidRPr="00A70F5A">
                  <w:rPr>
                    <w:rStyle w:val="Hipersaitas"/>
                    <w:rFonts w:ascii="Times New Roman" w:hAnsi="Times New Roman" w:cs="Times New Roman"/>
                    <w:b/>
                    <w:noProof/>
                  </w:rPr>
                  <w:t>Pasiūlymų vertinimas</w:t>
                </w:r>
                <w:r w:rsidRPr="00A70F5A">
                  <w:rPr>
                    <w:noProof/>
                    <w:webHidden/>
                  </w:rPr>
                  <w:tab/>
                </w:r>
                <w:r w:rsidR="00E5236C" w:rsidRPr="00A70F5A">
                  <w:rPr>
                    <w:noProof/>
                    <w:webHidden/>
                  </w:rPr>
                  <w:t>5</w:t>
                </w:r>
              </w:hyperlink>
            </w:p>
            <w:p w14:paraId="7AEE470D" w14:textId="62BCC2BB" w:rsidR="00C07A80" w:rsidRPr="00A70F5A" w:rsidRDefault="00C07A80">
              <w:pPr>
                <w:pStyle w:val="Turinys1"/>
                <w:tabs>
                  <w:tab w:val="left" w:pos="660"/>
                </w:tabs>
                <w:rPr>
                  <w:noProof/>
                </w:rPr>
              </w:pPr>
              <w:hyperlink w:anchor="_Toc162954665" w:history="1">
                <w:r w:rsidRPr="00A70F5A">
                  <w:rPr>
                    <w:rStyle w:val="Hipersaitas"/>
                    <w:rFonts w:ascii="Times New Roman" w:eastAsia="Calibri" w:hAnsi="Times New Roman" w:cs="Times New Roman"/>
                    <w:b/>
                    <w:noProof/>
                  </w:rPr>
                  <w:t>9.</w:t>
                </w:r>
                <w:r w:rsidRPr="00A70F5A">
                  <w:rPr>
                    <w:noProof/>
                    <w:sz w:val="22"/>
                    <w:szCs w:val="22"/>
                  </w:rPr>
                  <w:tab/>
                </w:r>
                <w:r w:rsidRPr="00A70F5A">
                  <w:rPr>
                    <w:rStyle w:val="Hipersaitas"/>
                    <w:rFonts w:ascii="Times New Roman" w:hAnsi="Times New Roman" w:cs="Times New Roman"/>
                    <w:b/>
                    <w:noProof/>
                  </w:rPr>
                  <w:t>Sutarties sudarymas</w:t>
                </w:r>
                <w:r w:rsidRPr="00A70F5A">
                  <w:rPr>
                    <w:noProof/>
                    <w:webHidden/>
                  </w:rPr>
                  <w:tab/>
                </w:r>
                <w:r w:rsidR="00E5236C" w:rsidRPr="00A70F5A">
                  <w:rPr>
                    <w:noProof/>
                    <w:webHidden/>
                  </w:rPr>
                  <w:t>5</w:t>
                </w:r>
              </w:hyperlink>
            </w:p>
            <w:p w14:paraId="301CC89A" w14:textId="77777777" w:rsidR="00AC1C88" w:rsidRPr="001A3B67" w:rsidRDefault="00AC1C88" w:rsidP="00AC1C88">
              <w:pPr>
                <w:pStyle w:val="Turinys1"/>
                <w:rPr>
                  <w:sz w:val="22"/>
                  <w:szCs w:val="22"/>
                </w:rPr>
              </w:pPr>
              <w:hyperlink w:anchor="_Toc162954666" w:history="1">
                <w:r w:rsidRPr="001A3B67">
                  <w:rPr>
                    <w:rStyle w:val="Hipersaitas"/>
                    <w:rFonts w:ascii="Times New Roman" w:hAnsi="Times New Roman" w:cs="Times New Roman"/>
                  </w:rPr>
                  <w:t>Pirkimo sąlygų 1 priedas „Terminai“</w:t>
                </w:r>
              </w:hyperlink>
              <w:r w:rsidRPr="001A3B67">
                <w:rPr>
                  <w:sz w:val="22"/>
                  <w:szCs w:val="22"/>
                </w:rPr>
                <w:t xml:space="preserve"> </w:t>
              </w:r>
            </w:p>
            <w:p w14:paraId="746A1CBB" w14:textId="5EDA65F2" w:rsidR="00066418" w:rsidRPr="001A3B67" w:rsidRDefault="00066418" w:rsidP="00066418">
              <w:pPr>
                <w:pStyle w:val="Turinys2"/>
                <w:rPr>
                  <w:sz w:val="22"/>
                  <w:szCs w:val="22"/>
                </w:rPr>
              </w:pPr>
              <w:hyperlink w:anchor="_Toc162954667" w:history="1">
                <w:r w:rsidRPr="001A3B67">
                  <w:rPr>
                    <w:rStyle w:val="Hipersaitas"/>
                    <w:rFonts w:eastAsia="Calibri"/>
                  </w:rPr>
                  <w:t>Pirkimo sąlygų 2 priedas „</w:t>
                </w:r>
                <w:r w:rsidR="007625B7">
                  <w:rPr>
                    <w:rStyle w:val="Hipersaitas"/>
                    <w:rFonts w:eastAsia="Calibri"/>
                  </w:rPr>
                  <w:t>Techninė specifikacija</w:t>
                </w:r>
                <w:r w:rsidRPr="001A3B67">
                  <w:rPr>
                    <w:rStyle w:val="Hipersaitas"/>
                    <w:rFonts w:eastAsia="Calibri"/>
                  </w:rPr>
                  <w:t>“</w:t>
                </w:r>
              </w:hyperlink>
              <w:r w:rsidRPr="001A3B67">
                <w:rPr>
                  <w:sz w:val="22"/>
                  <w:szCs w:val="22"/>
                </w:rPr>
                <w:t xml:space="preserve"> </w:t>
              </w:r>
            </w:p>
            <w:p w14:paraId="25DD30CA" w14:textId="77777777" w:rsidR="00066418" w:rsidRPr="001A3B67" w:rsidRDefault="00066418" w:rsidP="00066418">
              <w:pPr>
                <w:pStyle w:val="Turinys2"/>
                <w:rPr>
                  <w:sz w:val="22"/>
                  <w:szCs w:val="22"/>
                </w:rPr>
              </w:pPr>
              <w:hyperlink w:anchor="_Toc162954668" w:history="1">
                <w:r w:rsidRPr="001A3B67">
                  <w:rPr>
                    <w:rStyle w:val="Hipersaitas"/>
                    <w:rFonts w:eastAsia="Calibri"/>
                  </w:rPr>
                  <w:t>Pirkimo sąlygų 3 priedas „Tiekėjų pašalinimo pagrindai“</w:t>
                </w:r>
              </w:hyperlink>
              <w:r w:rsidRPr="001A3B67">
                <w:rPr>
                  <w:sz w:val="22"/>
                  <w:szCs w:val="22"/>
                </w:rPr>
                <w:t xml:space="preserve"> </w:t>
              </w:r>
            </w:p>
            <w:p w14:paraId="31A57CCA" w14:textId="77777777" w:rsidR="00066418" w:rsidRPr="001A3B67" w:rsidRDefault="00066418" w:rsidP="00066418">
              <w:pPr>
                <w:pStyle w:val="Turinys2"/>
                <w:rPr>
                  <w:sz w:val="22"/>
                  <w:szCs w:val="22"/>
                </w:rPr>
              </w:pPr>
              <w:hyperlink w:anchor="_Toc162954669" w:history="1">
                <w:r w:rsidRPr="001A3B67">
                  <w:rPr>
                    <w:rStyle w:val="Hipersaitas"/>
                    <w:rFonts w:eastAsia="Calibri"/>
                  </w:rPr>
                  <w:t>Pirkimo sąlygų 4 priedas „Tiekėjų kvalifikacijos reikalavimai ir reikalaujami kokybės bei aplinkos apsaugos vadybos sistemų standartai“</w:t>
                </w:r>
              </w:hyperlink>
              <w:r w:rsidRPr="001A3B67">
                <w:rPr>
                  <w:sz w:val="22"/>
                  <w:szCs w:val="22"/>
                </w:rPr>
                <w:t xml:space="preserve"> </w:t>
              </w:r>
            </w:p>
            <w:p w14:paraId="34B12F32" w14:textId="72497D16" w:rsidR="00066418" w:rsidRPr="001A3B67" w:rsidRDefault="00066418" w:rsidP="00066418">
              <w:pPr>
                <w:pStyle w:val="Turinys2"/>
                <w:rPr>
                  <w:sz w:val="22"/>
                  <w:szCs w:val="22"/>
                </w:rPr>
              </w:pPr>
              <w:hyperlink w:anchor="_Toc162954670" w:history="1">
                <w:r w:rsidRPr="001A3B67">
                  <w:rPr>
                    <w:rStyle w:val="Hipersaitas"/>
                    <w:rFonts w:eastAsia="Calibri"/>
                  </w:rPr>
                  <w:t xml:space="preserve">Pirkimo sąlygų 5 priedas „EBVPD“ </w:t>
                </w:r>
              </w:hyperlink>
            </w:p>
            <w:p w14:paraId="32F37DD6" w14:textId="76586EE7" w:rsidR="00066418" w:rsidRPr="008A12BE" w:rsidRDefault="00066418" w:rsidP="008A12BE">
              <w:pPr>
                <w:pStyle w:val="Turinys2"/>
                <w:rPr>
                  <w:rStyle w:val="Hipersaitas"/>
                  <w:sz w:val="22"/>
                  <w:szCs w:val="22"/>
                </w:rPr>
              </w:pPr>
              <w:hyperlink w:anchor="_Toc162954671" w:history="1">
                <w:r w:rsidRPr="001A3B67">
                  <w:rPr>
                    <w:rStyle w:val="Hipersaitas"/>
                    <w:rFonts w:eastAsia="Calibri"/>
                  </w:rPr>
                  <w:t>Pirkimo sąlygų 6 priedas „Pasiūlymo forma“</w:t>
                </w:r>
              </w:hyperlink>
              <w:r w:rsidRPr="001A3B67">
                <w:rPr>
                  <w:sz w:val="22"/>
                  <w:szCs w:val="22"/>
                </w:rPr>
                <w:t xml:space="preserve"> </w:t>
              </w:r>
            </w:p>
            <w:p w14:paraId="422F3676" w14:textId="50E3F8B3" w:rsidR="00066418" w:rsidRPr="001A3B67" w:rsidRDefault="00066418" w:rsidP="00066418">
              <w:pPr>
                <w:pStyle w:val="Turinys2"/>
                <w:rPr>
                  <w:rStyle w:val="Hipersaitas"/>
                </w:rPr>
              </w:pPr>
              <w:hyperlink w:anchor="_Toc162954672" w:history="1">
                <w:r w:rsidRPr="001A3B67">
                  <w:rPr>
                    <w:rStyle w:val="Hipersaitas"/>
                  </w:rPr>
                  <w:t xml:space="preserve">Pirkimo sąlygų </w:t>
                </w:r>
                <w:r w:rsidR="008A12BE">
                  <w:rPr>
                    <w:rStyle w:val="Hipersaitas"/>
                  </w:rPr>
                  <w:t>7</w:t>
                </w:r>
                <w:r w:rsidRPr="001A3B67">
                  <w:rPr>
                    <w:rStyle w:val="Hipersaitas"/>
                  </w:rPr>
                  <w:t xml:space="preserve"> priedas „Sutarties projektas“</w:t>
                </w:r>
              </w:hyperlink>
            </w:p>
            <w:p w14:paraId="28491DCB" w14:textId="34ED6D8E" w:rsidR="00066418" w:rsidRPr="001A3B67" w:rsidRDefault="00066418" w:rsidP="00066418">
              <w:pPr>
                <w:pStyle w:val="Turinys2"/>
              </w:pPr>
              <w:bookmarkStart w:id="1" w:name="_Hlk182469833"/>
              <w:r w:rsidRPr="001A3B67">
                <w:t xml:space="preserve">Pirkimo sąlygų </w:t>
              </w:r>
              <w:r w:rsidR="008A12BE">
                <w:t>8</w:t>
              </w:r>
              <w:r w:rsidRPr="001A3B67">
                <w:t xml:space="preserve"> priedas „Atliktų darbų sąrašo formos pavyzdys“</w:t>
              </w:r>
            </w:p>
            <w:bookmarkEnd w:id="1"/>
            <w:p w14:paraId="0DDC40AE" w14:textId="1B9D1546" w:rsidR="001C24BC"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2" w:name="_Toc162954657"/>
      <w:bookmarkStart w:id="3" w:name="_Toc335201954"/>
      <w:bookmarkStart w:id="4" w:name="_Toc147739116"/>
      <w:r w:rsidRPr="00DE4E50">
        <w:rPr>
          <w:rFonts w:ascii="Times New Roman" w:hAnsi="Times New Roman" w:cs="Times New Roman"/>
          <w:b/>
          <w:sz w:val="24"/>
          <w:szCs w:val="24"/>
        </w:rPr>
        <w:lastRenderedPageBreak/>
        <w:t>Bendra informacija</w:t>
      </w:r>
      <w:bookmarkEnd w:id="2"/>
    </w:p>
    <w:p w14:paraId="512A7139" w14:textId="103A76F0"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62135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777777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62135 Alytus. Sutartį pasirašys perkančioji organizacija.</w:t>
      </w:r>
    </w:p>
    <w:p w14:paraId="62FBD517" w14:textId="722ACD09" w:rsidR="009D5907"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w:t>
      </w:r>
      <w:r w:rsidR="009D5907" w:rsidRPr="009D5907">
        <w:rPr>
          <w:rFonts w:ascii="Times New Roman" w:hAnsi="Times New Roman" w:cs="Times New Roman"/>
          <w:color w:val="000000" w:themeColor="text1"/>
          <w:sz w:val="24"/>
          <w:szCs w:val="24"/>
        </w:rPr>
        <w:t>nes perkamų darbų nėra CPO elektroniniame kataloge.</w:t>
      </w:r>
    </w:p>
    <w:p w14:paraId="62DF64D0" w14:textId="135946BF"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529D4D57"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5" w:name="_Ref39426332"/>
      <w:bookmarkStart w:id="6" w:name="_Ref39426338"/>
      <w:bookmarkStart w:id="7" w:name="_Toc162954658"/>
      <w:bookmarkEnd w:id="3"/>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5"/>
      <w:bookmarkEnd w:id="6"/>
      <w:bookmarkEnd w:id="7"/>
    </w:p>
    <w:p w14:paraId="6E7B5D95" w14:textId="24454DE7" w:rsidR="008A12BE" w:rsidRPr="00C11D25"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sz w:val="24"/>
          <w:szCs w:val="24"/>
        </w:rPr>
      </w:pPr>
      <w:r w:rsidRPr="00C11D25">
        <w:rPr>
          <w:rFonts w:ascii="Times New Roman" w:eastAsia="Calibri" w:hAnsi="Times New Roman" w:cs="Times New Roman"/>
          <w:color w:val="000000" w:themeColor="text1"/>
          <w:sz w:val="24"/>
          <w:szCs w:val="24"/>
        </w:rPr>
        <w:t xml:space="preserve">Perkančioji organizacija numato </w:t>
      </w:r>
      <w:r w:rsidR="00341DB2" w:rsidRPr="00FB4467">
        <w:rPr>
          <w:rFonts w:ascii="Times New Roman" w:eastAsia="Calibri" w:hAnsi="Times New Roman" w:cs="Times New Roman"/>
          <w:b/>
          <w:bCs/>
          <w:sz w:val="24"/>
          <w:szCs w:val="24"/>
        </w:rPr>
        <w:t>pirkti</w:t>
      </w:r>
      <w:r w:rsidR="006557BF" w:rsidRPr="00FB4467">
        <w:rPr>
          <w:rFonts w:ascii="Times New Roman" w:eastAsia="Calibri" w:hAnsi="Times New Roman" w:cs="Times New Roman"/>
          <w:b/>
          <w:bCs/>
          <w:sz w:val="24"/>
          <w:szCs w:val="24"/>
        </w:rPr>
        <w:t xml:space="preserve"> </w:t>
      </w:r>
      <w:r w:rsidR="00754ADE" w:rsidRPr="00FB4467">
        <w:rPr>
          <w:rFonts w:ascii="Times New Roman" w:eastAsia="Calibri" w:hAnsi="Times New Roman" w:cs="Times New Roman"/>
          <w:b/>
          <w:bCs/>
          <w:sz w:val="24"/>
          <w:szCs w:val="24"/>
        </w:rPr>
        <w:t>vietinės reikšmės kelių (gatvių) su žvyro danga avarinių ruožų remonto darbus</w:t>
      </w:r>
      <w:r w:rsidR="004637C1" w:rsidRPr="00754ADE">
        <w:rPr>
          <w:rFonts w:ascii="Times New Roman" w:eastAsia="Calibri" w:hAnsi="Times New Roman" w:cs="Times New Roman"/>
          <w:b/>
          <w:sz w:val="24"/>
          <w:szCs w:val="24"/>
        </w:rPr>
        <w:t>.</w:t>
      </w:r>
      <w:r w:rsidR="004637C1" w:rsidRPr="00C11D25">
        <w:rPr>
          <w:rFonts w:ascii="Times New Roman" w:eastAsia="Calibri" w:hAnsi="Times New Roman" w:cs="Times New Roman"/>
          <w:b/>
          <w:sz w:val="24"/>
          <w:szCs w:val="24"/>
        </w:rPr>
        <w:t xml:space="preserve"> </w:t>
      </w:r>
      <w:r w:rsidRPr="00C11D25">
        <w:rPr>
          <w:rFonts w:ascii="Times New Roman" w:hAnsi="Times New Roman" w:cs="Times New Roman"/>
          <w:sz w:val="24"/>
          <w:szCs w:val="24"/>
        </w:rPr>
        <w:t xml:space="preserve">Reikalavimai pirkimo objektui nustatyti </w:t>
      </w:r>
      <w:r w:rsidR="00704310" w:rsidRPr="00C11D25">
        <w:rPr>
          <w:rFonts w:ascii="Times New Roman" w:hAnsi="Times New Roman" w:cs="Times New Roman"/>
          <w:sz w:val="24"/>
          <w:szCs w:val="24"/>
        </w:rPr>
        <w:t>s</w:t>
      </w:r>
      <w:r w:rsidR="00444CAF" w:rsidRPr="00C11D25">
        <w:rPr>
          <w:rFonts w:ascii="Times New Roman" w:hAnsi="Times New Roman" w:cs="Times New Roman"/>
          <w:sz w:val="24"/>
          <w:szCs w:val="24"/>
        </w:rPr>
        <w:t xml:space="preserve">pecialiųjų </w:t>
      </w:r>
      <w:r w:rsidR="00CE7209" w:rsidRPr="00C11D25">
        <w:rPr>
          <w:rFonts w:ascii="Times New Roman" w:hAnsi="Times New Roman" w:cs="Times New Roman"/>
          <w:sz w:val="24"/>
          <w:szCs w:val="24"/>
        </w:rPr>
        <w:t xml:space="preserve">pirkimo </w:t>
      </w:r>
      <w:r w:rsidR="00444CAF" w:rsidRPr="00C11D25">
        <w:rPr>
          <w:rFonts w:ascii="Times New Roman" w:hAnsi="Times New Roman" w:cs="Times New Roman"/>
          <w:sz w:val="24"/>
          <w:szCs w:val="24"/>
        </w:rPr>
        <w:t xml:space="preserve">sąlygų </w:t>
      </w:r>
      <w:r w:rsidR="001C64EA" w:rsidRPr="00C11D25">
        <w:rPr>
          <w:rFonts w:ascii="Times New Roman" w:hAnsi="Times New Roman" w:cs="Times New Roman"/>
          <w:sz w:val="24"/>
          <w:szCs w:val="24"/>
        </w:rPr>
        <w:t>2</w:t>
      </w:r>
      <w:r w:rsidR="00FA7D78" w:rsidRPr="00C11D25">
        <w:rPr>
          <w:rFonts w:ascii="Times New Roman" w:hAnsi="Times New Roman" w:cs="Times New Roman"/>
          <w:sz w:val="24"/>
          <w:szCs w:val="24"/>
        </w:rPr>
        <w:t xml:space="preserve"> </w:t>
      </w:r>
      <w:r w:rsidR="00444CAF" w:rsidRPr="00C11D25">
        <w:rPr>
          <w:rFonts w:ascii="Times New Roman" w:hAnsi="Times New Roman" w:cs="Times New Roman"/>
          <w:sz w:val="24"/>
          <w:szCs w:val="24"/>
        </w:rPr>
        <w:t>priede</w:t>
      </w:r>
      <w:r w:rsidRPr="00C11D25">
        <w:rPr>
          <w:rFonts w:ascii="Times New Roman" w:hAnsi="Times New Roman" w:cs="Times New Roman"/>
          <w:sz w:val="24"/>
          <w:szCs w:val="24"/>
        </w:rPr>
        <w:t>.</w:t>
      </w:r>
    </w:p>
    <w:p w14:paraId="35B57A45" w14:textId="361C15C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8" w:name="_Toc162954659"/>
      <w:r w:rsidRPr="00DE4E50">
        <w:rPr>
          <w:rFonts w:ascii="Times New Roman" w:hAnsi="Times New Roman" w:cs="Times New Roman"/>
          <w:b/>
          <w:sz w:val="24"/>
          <w:szCs w:val="24"/>
        </w:rPr>
        <w:t>3.</w:t>
      </w:r>
      <w:bookmarkStart w:id="9" w:name="_Ref39427921"/>
      <w:bookmarkStart w:id="10" w:name="_Ref39427927"/>
      <w:bookmarkStart w:id="11"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9"/>
      <w:bookmarkEnd w:id="10"/>
      <w:r w:rsidR="003B6924" w:rsidRPr="00DE4E50">
        <w:rPr>
          <w:rFonts w:ascii="Times New Roman" w:hAnsi="Times New Roman" w:cs="Times New Roman"/>
          <w:b/>
          <w:sz w:val="24"/>
          <w:szCs w:val="24"/>
        </w:rPr>
        <w:t xml:space="preserve"> ir objekto apžiūra</w:t>
      </w:r>
      <w:bookmarkEnd w:id="8"/>
      <w:bookmarkEnd w:id="11"/>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2" w:name="_Ref39473754"/>
      <w:bookmarkStart w:id="13" w:name="_Ref39473761"/>
      <w:bookmarkStart w:id="14" w:name="_Ref39474188"/>
      <w:bookmarkStart w:id="15" w:name="_Toc162954660"/>
      <w:r w:rsidRPr="00DE4E50">
        <w:rPr>
          <w:rFonts w:ascii="Times New Roman" w:hAnsi="Times New Roman" w:cs="Times New Roman"/>
          <w:b/>
          <w:sz w:val="24"/>
          <w:szCs w:val="24"/>
        </w:rPr>
        <w:lastRenderedPageBreak/>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2"/>
      <w:bookmarkEnd w:id="13"/>
      <w:bookmarkEnd w:id="14"/>
      <w:r w:rsidR="00975F1F" w:rsidRPr="00DE4E50">
        <w:rPr>
          <w:rFonts w:ascii="Times New Roman" w:hAnsi="Times New Roman" w:cs="Times New Roman"/>
          <w:b/>
          <w:sz w:val="24"/>
          <w:szCs w:val="24"/>
        </w:rPr>
        <w:t xml:space="preserve"> ir kvalifikacijos reikalavimai</w:t>
      </w:r>
      <w:bookmarkEnd w:id="15"/>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6"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6"/>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7"/>
      <w:bookmarkEnd w:id="18"/>
      <w:bookmarkEnd w:id="19"/>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w:t>
      </w:r>
      <w:r w:rsidRPr="00DE4E50">
        <w:rPr>
          <w:rFonts w:ascii="Times New Roman" w:eastAsia="Arial" w:hAnsi="Times New Roman" w:cs="Times New Roman"/>
          <w:sz w:val="24"/>
          <w:szCs w:val="24"/>
        </w:rPr>
        <w:lastRenderedPageBreak/>
        <w:t xml:space="preserve">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814D0"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2954662"/>
      <w:bookmarkEnd w:id="20"/>
      <w:bookmarkEnd w:id="21"/>
      <w:bookmarkEnd w:id="22"/>
      <w:bookmarkEnd w:id="23"/>
      <w:bookmarkEnd w:id="24"/>
      <w:r w:rsidRPr="001814D0">
        <w:rPr>
          <w:rFonts w:ascii="Times New Roman" w:hAnsi="Times New Roman" w:cs="Times New Roman"/>
          <w:b/>
          <w:sz w:val="24"/>
          <w:szCs w:val="24"/>
        </w:rPr>
        <w:t>Pasiūlymo galiojimo užtikrinimas</w:t>
      </w:r>
      <w:bookmarkEnd w:id="25"/>
      <w:bookmarkEnd w:id="26"/>
      <w:bookmarkEnd w:id="27"/>
    </w:p>
    <w:p w14:paraId="0F30E5E6" w14:textId="2A23FEFE" w:rsidR="00CA5C54" w:rsidRPr="00A42CE1" w:rsidRDefault="00CA5C54" w:rsidP="00CA5C54">
      <w:pPr>
        <w:pStyle w:val="Sraopastraipa"/>
        <w:numPr>
          <w:ilvl w:val="1"/>
          <w:numId w:val="5"/>
        </w:numPr>
        <w:spacing w:line="240" w:lineRule="auto"/>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62954663"/>
      <w:bookmarkStart w:id="33" w:name="_Ref39485250"/>
      <w:bookmarkStart w:id="34" w:name="_Ref39485258"/>
      <w:r w:rsidRPr="00A42CE1">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w:t>
      </w:r>
      <w:r>
        <w:rPr>
          <w:rFonts w:ascii="Times New Roman" w:hAnsi="Times New Roman" w:cs="Times New Roman"/>
          <w:sz w:val="24"/>
          <w:szCs w:val="24"/>
        </w:rPr>
        <w:t>7</w:t>
      </w:r>
      <w:r w:rsidRPr="00A42CE1">
        <w:rPr>
          <w:rFonts w:ascii="Times New Roman"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61F06997" w14:textId="77777777" w:rsidR="00CA5C54" w:rsidRPr="00A42CE1" w:rsidRDefault="00CA5C54" w:rsidP="00CA5C54">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A42CE1">
        <w:rPr>
          <w:rFonts w:ascii="Times New Roman" w:hAnsi="Times New Roman" w:cs="Times New Roman"/>
          <w:color w:val="000000" w:themeColor="text1"/>
          <w:sz w:val="24"/>
          <w:szCs w:val="24"/>
        </w:rPr>
        <w:t>Dalyvis netenka pasiūlymo galiojimo užtikrinimo esant bent vienai šių sąlygų:</w:t>
      </w:r>
      <w:r w:rsidRPr="00A42CE1">
        <w:rPr>
          <w:rFonts w:ascii="Times New Roman" w:hAnsi="Times New Roman" w:cs="Times New Roman"/>
          <w:color w:val="7030A0"/>
          <w:sz w:val="24"/>
          <w:szCs w:val="24"/>
        </w:rPr>
        <w:t xml:space="preserve"> </w:t>
      </w:r>
    </w:p>
    <w:p w14:paraId="5F0FB92B" w14:textId="77777777" w:rsidR="00CA5C54" w:rsidRPr="001A3B67" w:rsidRDefault="00CA5C54" w:rsidP="00CA5C54">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A42CE1">
        <w:rPr>
          <w:rFonts w:ascii="Times New Roman" w:hAnsi="Times New Roman" w:cs="Times New Roman"/>
          <w:sz w:val="24"/>
          <w:szCs w:val="24"/>
        </w:rPr>
        <w:t>Pasiūlymo galiojimo laikotarpiu tiekėjas atsisako savo pasiūlymo arba jo dalies (pasiūlyme nurodyto pirkimo objekto, jo kiekio</w:t>
      </w:r>
      <w:r w:rsidRPr="001A3B67">
        <w:rPr>
          <w:rFonts w:ascii="Times New Roman" w:hAnsi="Times New Roman" w:cs="Times New Roman"/>
          <w:sz w:val="24"/>
          <w:szCs w:val="24"/>
        </w:rPr>
        <w:t xml:space="preserve"> (apimties), siūlomų kainų, tiekimo ar mokėjimo terminų, kitų pasiūlyme nurodytų sąlygų);</w:t>
      </w:r>
    </w:p>
    <w:p w14:paraId="793F955D" w14:textId="77777777" w:rsidR="00CA5C54" w:rsidRPr="001A3B67" w:rsidRDefault="00CA5C54" w:rsidP="00CA5C54">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1751FC76"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3F4EEF18" w14:textId="77777777" w:rsidR="00CA5C54" w:rsidRPr="001A3B67" w:rsidRDefault="00CA5C54" w:rsidP="00CA5C54">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2373659"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2B2CCAE0" w14:textId="77777777" w:rsidR="00CA5C54" w:rsidRPr="001A3B67" w:rsidRDefault="00CA5C54" w:rsidP="00CA5C54">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6FC558"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0AF2B63C"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1C45D99D"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EBA3041"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07DA0DC0"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534E33F3"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A2BC9C4"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7CE851E5" w14:textId="77777777" w:rsidR="00CA5C54" w:rsidRPr="001A3B67" w:rsidRDefault="00CA5C54" w:rsidP="00CA5C54">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lastRenderedPageBreak/>
        <w:t>Elektroninis aukcionas</w:t>
      </w:r>
      <w:bookmarkEnd w:id="28"/>
      <w:bookmarkEnd w:id="29"/>
      <w:bookmarkEnd w:id="30"/>
      <w:bookmarkEnd w:id="31"/>
      <w:bookmarkEnd w:id="32"/>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3"/>
      <w:bookmarkEnd w:id="34"/>
      <w:bookmarkEnd w:id="35"/>
      <w:bookmarkEnd w:id="36"/>
      <w:bookmarkEnd w:id="37"/>
    </w:p>
    <w:p w14:paraId="4D4E8A30" w14:textId="10DE1F56"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8"/>
      <w:r w:rsidR="009B2723" w:rsidRPr="006A683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6B5ECDCE"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3C680CE" w14:textId="0C1F199C" w:rsidR="0085611A" w:rsidRPr="00DC24D2" w:rsidRDefault="009C5F9D" w:rsidP="00DC24D2">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1023FD">
        <w:rPr>
          <w:rFonts w:ascii="Times New Roman" w:eastAsiaTheme="minorHAnsi" w:hAnsi="Times New Roman" w:cs="Times New Roman"/>
          <w:bCs/>
          <w:sz w:val="24"/>
          <w:szCs w:val="24"/>
        </w:rPr>
        <w:t xml:space="preserve">Perkančioji organizacija atmes tiekėjo pasiūlymą, jei bus nustatyta, kad pasiūlyta per didelė ir nepriimtina kaina. Pirkimui skirta maksimali lėšų suma </w:t>
      </w:r>
      <w:r w:rsidR="00DC24D2">
        <w:rPr>
          <w:rFonts w:ascii="Times New Roman" w:eastAsiaTheme="minorHAnsi" w:hAnsi="Times New Roman" w:cs="Times New Roman"/>
          <w:bCs/>
          <w:sz w:val="24"/>
          <w:szCs w:val="24"/>
        </w:rPr>
        <w:t>–</w:t>
      </w:r>
      <w:r w:rsidR="00991F78" w:rsidRPr="00DC24D2">
        <w:rPr>
          <w:rFonts w:ascii="Times New Roman" w:eastAsiaTheme="minorHAnsi" w:hAnsi="Times New Roman" w:cs="Times New Roman"/>
          <w:bCs/>
          <w:sz w:val="24"/>
          <w:szCs w:val="24"/>
        </w:rPr>
        <w:t xml:space="preserve"> </w:t>
      </w:r>
      <w:r w:rsidR="00734B61">
        <w:rPr>
          <w:rFonts w:ascii="Times New Roman" w:eastAsiaTheme="minorHAnsi" w:hAnsi="Times New Roman" w:cs="Times New Roman"/>
          <w:bCs/>
          <w:sz w:val="24"/>
          <w:szCs w:val="24"/>
        </w:rPr>
        <w:t>750</w:t>
      </w:r>
      <w:r w:rsidR="001023FD" w:rsidRPr="00DC24D2">
        <w:rPr>
          <w:rFonts w:ascii="Times New Roman" w:eastAsiaTheme="minorHAnsi" w:hAnsi="Times New Roman" w:cs="Times New Roman"/>
          <w:bCs/>
          <w:sz w:val="24"/>
          <w:szCs w:val="24"/>
        </w:rPr>
        <w:t xml:space="preserve"> 000,0</w:t>
      </w:r>
      <w:r w:rsidR="00734B61">
        <w:rPr>
          <w:rFonts w:ascii="Times New Roman" w:eastAsiaTheme="minorHAnsi" w:hAnsi="Times New Roman" w:cs="Times New Roman"/>
          <w:bCs/>
          <w:sz w:val="24"/>
          <w:szCs w:val="24"/>
        </w:rPr>
        <w:t>1</w:t>
      </w:r>
      <w:r w:rsidR="001023FD" w:rsidRPr="00DC24D2">
        <w:rPr>
          <w:rFonts w:ascii="Times New Roman" w:eastAsiaTheme="minorHAnsi" w:hAnsi="Times New Roman" w:cs="Times New Roman"/>
          <w:bCs/>
          <w:sz w:val="24"/>
          <w:szCs w:val="24"/>
        </w:rPr>
        <w:t xml:space="preserve"> Eur su PVM (</w:t>
      </w:r>
      <w:r w:rsidR="00734B61">
        <w:rPr>
          <w:rFonts w:ascii="Times New Roman" w:eastAsiaTheme="minorHAnsi" w:hAnsi="Times New Roman" w:cs="Times New Roman"/>
          <w:bCs/>
          <w:sz w:val="24"/>
          <w:szCs w:val="24"/>
        </w:rPr>
        <w:t>619</w:t>
      </w:r>
      <w:r w:rsidR="009E0444">
        <w:rPr>
          <w:rFonts w:ascii="Times New Roman" w:eastAsiaTheme="minorHAnsi" w:hAnsi="Times New Roman" w:cs="Times New Roman"/>
          <w:bCs/>
          <w:sz w:val="24"/>
          <w:szCs w:val="24"/>
        </w:rPr>
        <w:t> 834,72</w:t>
      </w:r>
      <w:r w:rsidR="001023FD" w:rsidRPr="00DC24D2">
        <w:rPr>
          <w:rFonts w:ascii="Times New Roman" w:eastAsiaTheme="minorHAnsi" w:hAnsi="Times New Roman" w:cs="Times New Roman"/>
          <w:bCs/>
          <w:sz w:val="24"/>
          <w:szCs w:val="24"/>
        </w:rPr>
        <w:t xml:space="preserve"> Eur be PVM)</w:t>
      </w:r>
      <w:r w:rsidR="00991F78" w:rsidRPr="00DC24D2">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9"/>
      <w:bookmarkEnd w:id="40"/>
      <w:bookmarkEnd w:id="41"/>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Start w:id="42" w:name="_Toc162954666"/>
      <w:bookmarkEnd w:id="4"/>
    </w:p>
    <w:p w14:paraId="2724E80D" w14:textId="2A14E107" w:rsidR="00495514" w:rsidRDefault="00495514">
      <w:pPr>
        <w:rPr>
          <w:rFonts w:cstheme="minorHAnsi"/>
          <w:color w:val="0070C0"/>
        </w:rPr>
      </w:pPr>
    </w:p>
    <w:p w14:paraId="1D772009" w14:textId="77777777" w:rsidR="000C1CAB" w:rsidRDefault="000C1CAB">
      <w:pPr>
        <w:rPr>
          <w:rFonts w:ascii="Times New Roman" w:hAnsi="Times New Roman" w:cs="Times New Roman"/>
          <w:sz w:val="24"/>
          <w:szCs w:val="24"/>
        </w:rPr>
      </w:pPr>
      <w:r>
        <w:rPr>
          <w:rFonts w:ascii="Times New Roman" w:hAnsi="Times New Roman" w:cs="Times New Roman"/>
          <w:sz w:val="24"/>
          <w:szCs w:val="24"/>
        </w:rPr>
        <w:br w:type="page"/>
      </w:r>
    </w:p>
    <w:bookmarkEnd w:id="42"/>
    <w:p w14:paraId="72388AE0" w14:textId="77777777"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6EC0777A" w:rsidR="000E79AC" w:rsidRPr="001A3B67" w:rsidRDefault="000E79AC" w:rsidP="000E79AC">
      <w:pPr>
        <w:pStyle w:val="Antrat2"/>
        <w:ind w:left="5103"/>
        <w:jc w:val="both"/>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62954667"/>
      <w:bookmarkStart w:id="48" w:name="_Ref38285444"/>
      <w:bookmarkStart w:id="49" w:name="_Ref38291496"/>
      <w:r w:rsidRPr="001A3B67">
        <w:rPr>
          <w:rFonts w:ascii="Times New Roman" w:eastAsia="Calibri" w:hAnsi="Times New Roman" w:cs="Times New Roman"/>
          <w:color w:val="auto"/>
          <w:sz w:val="24"/>
          <w:szCs w:val="24"/>
        </w:rPr>
        <w:lastRenderedPageBreak/>
        <w:t>Pirkimo sąlygų 2 priedas „</w:t>
      </w:r>
      <w:r w:rsidR="00372DAA">
        <w:rPr>
          <w:rFonts w:ascii="Times New Roman" w:eastAsia="Calibri" w:hAnsi="Times New Roman" w:cs="Times New Roman"/>
          <w:color w:val="auto"/>
          <w:sz w:val="24"/>
          <w:szCs w:val="24"/>
        </w:rPr>
        <w:t>Techninė specifikacija</w:t>
      </w:r>
      <w:r w:rsidRPr="001A3B67">
        <w:rPr>
          <w:rFonts w:ascii="Times New Roman" w:eastAsia="Calibri" w:hAnsi="Times New Roman" w:cs="Times New Roman"/>
          <w:color w:val="auto"/>
          <w:sz w:val="24"/>
          <w:szCs w:val="24"/>
        </w:rPr>
        <w:t>“</w:t>
      </w:r>
      <w:bookmarkEnd w:id="43"/>
      <w:bookmarkEnd w:id="44"/>
      <w:bookmarkEnd w:id="45"/>
      <w:bookmarkEnd w:id="46"/>
      <w:bookmarkEnd w:id="47"/>
    </w:p>
    <w:p w14:paraId="2F52B5DB" w14:textId="77777777" w:rsidR="000E79AC" w:rsidRPr="001A3B67" w:rsidRDefault="000E79AC" w:rsidP="000E79AC">
      <w:pPr>
        <w:jc w:val="center"/>
        <w:rPr>
          <w:rFonts w:cstheme="minorHAnsi"/>
          <w:b/>
          <w:bCs/>
        </w:rPr>
      </w:pPr>
    </w:p>
    <w:p w14:paraId="13175AB8" w14:textId="32F4900B"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372DAA">
        <w:rPr>
          <w:rFonts w:ascii="Times New Roman" w:eastAsia="Calibri" w:hAnsi="Times New Roman" w:cs="Times New Roman"/>
          <w:sz w:val="24"/>
          <w:szCs w:val="24"/>
          <w:lang w:eastAsia="en-US"/>
        </w:rPr>
        <w:t>Techninė specifikacija</w:t>
      </w:r>
      <w:r w:rsidRPr="001A3B67">
        <w:rPr>
          <w:rFonts w:ascii="Times New Roman" w:eastAsia="Calibri" w:hAnsi="Times New Roman" w:cs="Times New Roman"/>
          <w:sz w:val="24"/>
          <w:szCs w:val="24"/>
          <w:lang w:eastAsia="en-US"/>
        </w:rPr>
        <w:t>“</w:t>
      </w:r>
      <w:r w:rsidRPr="001A3B67">
        <w:t xml:space="preserve"> </w:t>
      </w:r>
      <w:r w:rsidRPr="001A3B67">
        <w:rPr>
          <w:rFonts w:ascii="Times New Roman" w:eastAsia="Calibri" w:hAnsi="Times New Roman" w:cs="Times New Roman"/>
          <w:sz w:val="24"/>
          <w:szCs w:val="24"/>
          <w:lang w:eastAsia="en-US"/>
        </w:rPr>
        <w:t>pridedamas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0" w:name="_Toc162954668"/>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8"/>
      <w:bookmarkEnd w:id="49"/>
      <w:bookmarkEnd w:id="50"/>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r w:rsidRPr="00FB3DC8">
        <w:rPr>
          <w:rFonts w:ascii="Times New Roman" w:hAnsi="Times New Roman" w:cs="Times New Roman"/>
          <w:b/>
          <w:caps/>
          <w:spacing w:val="20"/>
          <w:sz w:val="24"/>
          <w:szCs w:val="24"/>
        </w:rPr>
        <w:t>TIEKĖJŲ PAŠALINIMO PAGRINDAI</w:t>
      </w:r>
    </w:p>
    <w:p w14:paraId="2A2E6EAF"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58F302"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96F7FD9"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sz w:val="24"/>
          <w:szCs w:val="24"/>
        </w:rPr>
      </w:pPr>
      <w:r w:rsidRPr="00FB3D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B3D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58885CC"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B3D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818E0B"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B3DC8">
        <w:rPr>
          <w:rFonts w:ascii="Times New Roman" w:eastAsia="Verdana" w:hAnsi="Times New Roman" w:cs="Times New Roman"/>
          <w:sz w:val="24"/>
          <w:szCs w:val="24"/>
        </w:rPr>
        <w:t>Certis</w:t>
      </w:r>
      <w:proofErr w:type="spellEnd"/>
      <w:r w:rsidRPr="00FB3DC8">
        <w:rPr>
          <w:rFonts w:ascii="Times New Roman" w:eastAsia="Verdana" w:hAnsi="Times New Roman" w:cs="Times New Roman"/>
          <w:sz w:val="24"/>
          <w:szCs w:val="24"/>
        </w:rPr>
        <w:t>“. Lentelės ketvirtame stulpelyje nurodomi doku</w:t>
      </w:r>
      <w:r w:rsidRPr="00FB3D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B3DC8">
        <w:rPr>
          <w:rFonts w:ascii="Times New Roman" w:hAnsi="Times New Roman" w:cs="Times New Roman"/>
          <w:sz w:val="24"/>
          <w:szCs w:val="24"/>
        </w:rPr>
        <w:t>Certis</w:t>
      </w:r>
      <w:proofErr w:type="spellEnd"/>
      <w:r w:rsidRPr="00FB3DC8">
        <w:rPr>
          <w:rFonts w:ascii="Times New Roman" w:hAnsi="Times New Roman" w:cs="Times New Roman"/>
          <w:sz w:val="24"/>
          <w:szCs w:val="24"/>
        </w:rPr>
        <w:t xml:space="preserve">“, adresu </w:t>
      </w:r>
      <w:hyperlink r:id="rId12" w:history="1">
        <w:r w:rsidRPr="00FB3DC8">
          <w:rPr>
            <w:rFonts w:ascii="Times New Roman" w:eastAsia="Calibri" w:hAnsi="Times New Roman" w:cs="Times New Roman"/>
            <w:sz w:val="24"/>
            <w:szCs w:val="24"/>
          </w:rPr>
          <w:t>https://ec.europa.eu/tools/ecertis/</w:t>
        </w:r>
      </w:hyperlink>
      <w:r w:rsidRPr="00FB3DC8">
        <w:rPr>
          <w:rFonts w:ascii="Times New Roman" w:hAnsi="Times New Roman" w:cs="Times New Roman"/>
          <w:sz w:val="24"/>
          <w:szCs w:val="24"/>
        </w:rPr>
        <w:t xml:space="preserve">. </w:t>
      </w:r>
    </w:p>
    <w:p w14:paraId="423318E8"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Perkančioji organizacija nereikalauja iš tiekėjo pateikti dokumentų, patvirtinančių jo pašalinimo pagrindų nebuvimą, jeigu ji:</w:t>
      </w:r>
    </w:p>
    <w:p w14:paraId="3D4F5F1D"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00A56B"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D6B119"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54BA89"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priesaikos deklaracija;</w:t>
      </w:r>
    </w:p>
    <w:p w14:paraId="70850B49" w14:textId="77777777" w:rsidR="00FB3DC8" w:rsidRPr="00FB3DC8" w:rsidRDefault="00FB3DC8" w:rsidP="00FB3DC8">
      <w:pPr>
        <w:ind w:firstLine="851"/>
        <w:jc w:val="both"/>
        <w:rPr>
          <w:rFonts w:ascii="Times New Roman" w:hAnsi="Times New Roman" w:cs="Times New Roman"/>
          <w:sz w:val="24"/>
          <w:szCs w:val="24"/>
        </w:rPr>
      </w:pPr>
      <w:r w:rsidRPr="00FB3D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0ED08D" w14:textId="77777777" w:rsidR="00FB3DC8" w:rsidRPr="00FB3DC8" w:rsidRDefault="00FB3DC8" w:rsidP="00FB3DC8"/>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FB3DC8" w:rsidRPr="00FB3DC8" w14:paraId="4B6DE91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6393C1" w14:textId="77777777" w:rsidR="00FB3DC8" w:rsidRPr="00FB3DC8" w:rsidRDefault="00FB3DC8" w:rsidP="00FB3DC8">
            <w:pPr>
              <w:spacing w:after="0" w:line="240" w:lineRule="auto"/>
              <w:ind w:left="32"/>
              <w:jc w:val="center"/>
              <w:rPr>
                <w:rFonts w:ascii="Times New Roman" w:hAnsi="Times New Roman" w:cs="Times New Roman"/>
                <w:b/>
                <w:bCs/>
                <w:sz w:val="24"/>
                <w:szCs w:val="24"/>
              </w:rPr>
            </w:pPr>
            <w:r w:rsidRPr="00FB3DC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8277D" w14:textId="77777777" w:rsidR="00FB3DC8" w:rsidRPr="00FB3DC8" w:rsidRDefault="00FB3DC8" w:rsidP="00FB3DC8">
            <w:pPr>
              <w:spacing w:after="0" w:line="240" w:lineRule="auto"/>
              <w:jc w:val="center"/>
              <w:rPr>
                <w:rFonts w:ascii="Times New Roman" w:hAnsi="Times New Roman" w:cs="Times New Roman"/>
                <w:bCs/>
                <w:sz w:val="24"/>
                <w:szCs w:val="24"/>
                <w:lang w:eastAsia="en-US"/>
              </w:rPr>
            </w:pPr>
            <w:r w:rsidRPr="00FB3DC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F87C0" w14:textId="77777777" w:rsidR="00FB3DC8" w:rsidRPr="00FB3DC8" w:rsidRDefault="00FB3DC8" w:rsidP="00FB3DC8">
            <w:pPr>
              <w:spacing w:after="0" w:line="240" w:lineRule="auto"/>
              <w:jc w:val="center"/>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7CA6F" w14:textId="77777777" w:rsidR="00FB3DC8" w:rsidRPr="00FB3DC8" w:rsidRDefault="00FB3DC8" w:rsidP="00FB3DC8">
            <w:pPr>
              <w:spacing w:after="0" w:line="240" w:lineRule="auto"/>
              <w:jc w:val="center"/>
              <w:rPr>
                <w:rFonts w:ascii="Times New Roman" w:hAnsi="Times New Roman" w:cs="Times New Roman"/>
                <w:bCs/>
                <w:iCs/>
                <w:sz w:val="24"/>
                <w:szCs w:val="24"/>
                <w:lang w:eastAsia="en-US"/>
              </w:rPr>
            </w:pPr>
            <w:r w:rsidRPr="00FB3DC8">
              <w:rPr>
                <w:rFonts w:ascii="Times New Roman" w:hAnsi="Times New Roman" w:cs="Times New Roman"/>
                <w:b/>
                <w:sz w:val="24"/>
                <w:szCs w:val="24"/>
              </w:rPr>
              <w:t>Pašalinimo pagrindų nebuvimą įrodantys dokumentai</w:t>
            </w:r>
          </w:p>
        </w:tc>
      </w:tr>
      <w:tr w:rsidR="00FB3DC8" w:rsidRPr="00FB3DC8" w14:paraId="0C7E00F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700C"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B61E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Tiekėjas arba jo atsakingas asmuo, nurodytas VPĮ 46 straipsnio 2 dalies 2 punkte, nuteistas už šią nusikalstamą veiką:</w:t>
            </w:r>
          </w:p>
          <w:p w14:paraId="1B072007"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dalyvavimą nusikalstamame susivienijime, jo organizavimą ar vadovavimą jam;</w:t>
            </w:r>
          </w:p>
          <w:p w14:paraId="7B6468DB"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kyšininkavimą, prekybą poveikiu, papirkimą;</w:t>
            </w:r>
          </w:p>
          <w:p w14:paraId="5617A23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B770E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4) nusikalstamą bankrotą;</w:t>
            </w:r>
          </w:p>
          <w:p w14:paraId="0F72FBA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5) teroristinį ir su teroristine veikla susijusį nusikaltimą;</w:t>
            </w:r>
          </w:p>
          <w:p w14:paraId="492BFB5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lastRenderedPageBreak/>
              <w:t>6) nusikalstamu būdu gauto turto legalizavimą;</w:t>
            </w:r>
          </w:p>
          <w:p w14:paraId="37555C9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7) prekybą žmonėmis, vaiko pirkimą arba pardavimą;</w:t>
            </w:r>
          </w:p>
          <w:p w14:paraId="60CE0AF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B874DBE"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70BE4BB6"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arba jo atsakingas asmuo nuteistas už aukščiau nurodytą nusikalstamą veiką, kai dėl:</w:t>
            </w:r>
          </w:p>
          <w:p w14:paraId="4F6B6F37"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96729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 xml:space="preserve">2) tiekėjo, kuris yra juridinis asmuo, kita organizacija ar jos </w:t>
            </w:r>
            <w:r w:rsidRPr="00FB3DC8">
              <w:rPr>
                <w:rFonts w:ascii="Times New Roman" w:hAnsi="Times New Roman" w:cs="Times New Roman"/>
                <w:b/>
                <w:bCs/>
                <w:sz w:val="24"/>
                <w:szCs w:val="24"/>
                <w:lang w:eastAsia="en-US"/>
              </w:rPr>
              <w:t>struktūrinis</w:t>
            </w:r>
            <w:r w:rsidRPr="00FB3D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B7BE8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7A63"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lastRenderedPageBreak/>
              <w:t>VPĮ 46 straipsnio 1 dalis</w:t>
            </w:r>
          </w:p>
          <w:p w14:paraId="19A7F6CB"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BB38084"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A1-A6 punktai</w:t>
            </w:r>
          </w:p>
          <w:p w14:paraId="10563FB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7D626D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BFEA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74847D77"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išrašo iš teismo sprendimo arba</w:t>
            </w:r>
          </w:p>
          <w:p w14:paraId="19CE3EA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Informatikos ir ryšių departamento prie Vidaus reikalų ministerijos pažymos, arba</w:t>
            </w:r>
          </w:p>
          <w:p w14:paraId="184699C3"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7858270" w14:textId="77777777" w:rsidR="00FB3DC8" w:rsidRPr="00FB3DC8" w:rsidRDefault="00FB3DC8" w:rsidP="00FB3DC8">
            <w:pPr>
              <w:spacing w:after="0" w:line="240" w:lineRule="auto"/>
              <w:jc w:val="both"/>
              <w:rPr>
                <w:rFonts w:ascii="Times New Roman" w:hAnsi="Times New Roman" w:cs="Times New Roman"/>
                <w:sz w:val="24"/>
                <w:szCs w:val="24"/>
                <w:lang w:eastAsia="en-US"/>
              </w:rPr>
            </w:pPr>
          </w:p>
          <w:p w14:paraId="07E9F02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34AF16D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2"/>
            </w:r>
            <w:r w:rsidRPr="00FB3DC8">
              <w:rPr>
                <w:rFonts w:ascii="Times New Roman" w:hAnsi="Times New Roman" w:cs="Times New Roman"/>
                <w:sz w:val="24"/>
                <w:szCs w:val="24"/>
              </w:rPr>
              <w:t>.</w:t>
            </w:r>
          </w:p>
          <w:p w14:paraId="3C0BBD39" w14:textId="77777777" w:rsidR="00FB3DC8" w:rsidRPr="00FB3DC8" w:rsidRDefault="00FB3DC8" w:rsidP="00FB3DC8">
            <w:pPr>
              <w:spacing w:after="0" w:line="240" w:lineRule="auto"/>
              <w:jc w:val="both"/>
              <w:rPr>
                <w:rFonts w:ascii="Times New Roman" w:hAnsi="Times New Roman" w:cs="Times New Roman"/>
                <w:sz w:val="24"/>
                <w:szCs w:val="24"/>
              </w:rPr>
            </w:pPr>
          </w:p>
          <w:p w14:paraId="2967175D" w14:textId="77777777" w:rsidR="00FB3DC8" w:rsidRPr="00FB3DC8" w:rsidRDefault="00FB3DC8" w:rsidP="00FB3DC8">
            <w:pPr>
              <w:spacing w:after="0" w:line="240" w:lineRule="auto"/>
              <w:jc w:val="both"/>
              <w:rPr>
                <w:rFonts w:ascii="Times New Roman" w:hAnsi="Times New Roman" w:cs="Times New Roman"/>
                <w:color w:val="7030A0"/>
                <w:sz w:val="24"/>
                <w:szCs w:val="24"/>
              </w:rPr>
            </w:pPr>
            <w:r w:rsidRPr="00FB3DC8">
              <w:rPr>
                <w:rFonts w:ascii="Times New Roman" w:hAnsi="Times New Roman" w:cs="Times New Roman"/>
                <w:sz w:val="24"/>
                <w:szCs w:val="24"/>
              </w:rPr>
              <w:t xml:space="preserve">Nurodyti dokumentai turi būti išduoti ne anksčiau kaip 180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w:t>
            </w:r>
            <w:r w:rsidRPr="00FB3DC8">
              <w:rPr>
                <w:rFonts w:ascii="Times New Roman" w:hAnsi="Times New Roman" w:cs="Times New Roman"/>
                <w:i/>
                <w:iCs/>
                <w:color w:val="000000" w:themeColor="text1"/>
                <w:sz w:val="24"/>
                <w:szCs w:val="24"/>
              </w:rPr>
              <w:lastRenderedPageBreak/>
              <w:t xml:space="preserve">dienų, jas skaičiuojant atgal nuo 2022-10-14. </w:t>
            </w:r>
          </w:p>
          <w:p w14:paraId="72F81496" w14:textId="77777777" w:rsidR="00FB3DC8" w:rsidRPr="00FB3DC8" w:rsidRDefault="00FB3DC8" w:rsidP="00FB3DC8">
            <w:pPr>
              <w:spacing w:after="0" w:line="240" w:lineRule="auto"/>
              <w:jc w:val="both"/>
              <w:rPr>
                <w:rFonts w:ascii="Times New Roman" w:hAnsi="Times New Roman" w:cs="Times New Roman"/>
                <w:b/>
                <w:bCs/>
                <w:sz w:val="24"/>
                <w:szCs w:val="24"/>
              </w:rPr>
            </w:pPr>
          </w:p>
          <w:p w14:paraId="323ABB7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36E9E6" w14:textId="77777777" w:rsidR="00FB3DC8" w:rsidRPr="00FB3DC8" w:rsidRDefault="00FB3DC8" w:rsidP="00FB3DC8">
            <w:pPr>
              <w:spacing w:after="0" w:line="240" w:lineRule="auto"/>
              <w:jc w:val="both"/>
              <w:rPr>
                <w:rFonts w:ascii="Times New Roman" w:hAnsi="Times New Roman" w:cs="Times New Roman"/>
                <w:bCs/>
                <w:sz w:val="24"/>
                <w:szCs w:val="24"/>
              </w:rPr>
            </w:pPr>
          </w:p>
          <w:p w14:paraId="5FB7E755"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2D328C5C"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73F6F2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797FAD2"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2423561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B45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A4910"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C925"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t>VPĮ 46 straipsnio 2¹ dalis</w:t>
            </w:r>
          </w:p>
          <w:p w14:paraId="1BCE849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p>
          <w:p w14:paraId="5CC1106F"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05706"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337862E" w14:textId="77777777" w:rsidR="00FB3DC8" w:rsidRPr="00FB3DC8" w:rsidRDefault="00FB3DC8" w:rsidP="00FB3DC8">
            <w:pPr>
              <w:spacing w:after="0" w:line="240" w:lineRule="auto"/>
              <w:jc w:val="both"/>
              <w:rPr>
                <w:rFonts w:ascii="Times New Roman" w:hAnsi="Times New Roman" w:cs="Times New Roman"/>
                <w:sz w:val="24"/>
                <w:szCs w:val="24"/>
              </w:rPr>
            </w:pPr>
          </w:p>
        </w:tc>
      </w:tr>
      <w:tr w:rsidR="00FB3DC8" w:rsidRPr="00FB3DC8" w14:paraId="7A93BA1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9D5B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bookmarkStart w:id="5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7C96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 xml:space="preserve">Tiekėjas yra nuteistas už įsipareigojimų, susijusių su mokesčių, įskaitant socialinio draudimo įmokas, </w:t>
            </w:r>
            <w:r w:rsidRPr="00FB3DC8">
              <w:rPr>
                <w:rFonts w:ascii="Times New Roman" w:hAnsi="Times New Roman" w:cs="Times New Roman"/>
                <w:sz w:val="24"/>
                <w:szCs w:val="24"/>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758599"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2D9325FC"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nuteistas už aukščiau nurodytą nusikalstamą veiką, kai dėl:</w:t>
            </w:r>
          </w:p>
          <w:p w14:paraId="01250181"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3B753E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2)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19CA6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Tačiau ši nuostata netaikoma, jeigu:</w:t>
            </w:r>
          </w:p>
          <w:p w14:paraId="1777042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BE73D3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įsiskolinimo suma neviršija 50 Eur (penkiasdešimt eurų);</w:t>
            </w:r>
          </w:p>
          <w:p w14:paraId="01239460"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w:t>
            </w:r>
            <w:r w:rsidRPr="00FB3DC8">
              <w:rPr>
                <w:rFonts w:ascii="Times New Roman" w:hAnsi="Times New Roman" w:cs="Times New Roman"/>
                <w:bCs/>
                <w:sz w:val="24"/>
                <w:szCs w:val="24"/>
                <w:lang w:eastAsia="en-US"/>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E391"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3 dalis</w:t>
            </w:r>
          </w:p>
          <w:p w14:paraId="0FCA1077" w14:textId="77777777" w:rsidR="00FB3DC8" w:rsidRPr="00FB3DC8" w:rsidRDefault="00FB3DC8" w:rsidP="00FB3DC8">
            <w:pPr>
              <w:spacing w:after="0" w:line="240" w:lineRule="auto"/>
              <w:jc w:val="both"/>
              <w:rPr>
                <w:rFonts w:ascii="Times New Roman" w:eastAsia="Arial" w:hAnsi="Times New Roman" w:cs="Times New Roman"/>
                <w:sz w:val="24"/>
                <w:szCs w:val="24"/>
              </w:rPr>
            </w:pPr>
          </w:p>
          <w:p w14:paraId="55E65B8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32484"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Iš Lietuvoje įsteigtų subjektų reikalaujama:</w:t>
            </w:r>
          </w:p>
          <w:p w14:paraId="6DAC8BD4"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lastRenderedPageBreak/>
              <w:t>1) Dėl įsipareigojimų, susijusių su mokesčių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sz w:val="24"/>
                <w:szCs w:val="24"/>
              </w:rPr>
              <w:t>prašoma:</w:t>
            </w:r>
          </w:p>
          <w:p w14:paraId="0F7D46D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4139107"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išrašo iš teismo sprendimo (jei toks yra) </w:t>
            </w:r>
          </w:p>
          <w:p w14:paraId="0DAF9B1A"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Valstybinės mokesčių inspekcijos prie Lietuvos Respublikos finansų ministerijos išduoto dokumento,</w:t>
            </w:r>
          </w:p>
          <w:p w14:paraId="24DDFAF4" w14:textId="77777777" w:rsidR="00FB3DC8" w:rsidRPr="00FB3DC8" w:rsidRDefault="00FB3DC8" w:rsidP="00FB3DC8">
            <w:pPr>
              <w:numPr>
                <w:ilvl w:val="0"/>
                <w:numId w:val="14"/>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F1398E" w14:textId="77777777" w:rsidR="00FB3DC8" w:rsidRPr="00FB3DC8" w:rsidRDefault="00FB3DC8" w:rsidP="00FB3DC8">
            <w:pPr>
              <w:spacing w:after="0" w:line="240" w:lineRule="auto"/>
              <w:jc w:val="both"/>
              <w:rPr>
                <w:rFonts w:ascii="Times New Roman" w:hAnsi="Times New Roman" w:cs="Times New Roman"/>
                <w:sz w:val="24"/>
                <w:szCs w:val="24"/>
              </w:rPr>
            </w:pPr>
          </w:p>
          <w:p w14:paraId="2B39F1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68EEB6C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3"/>
            </w:r>
            <w:r w:rsidRPr="00FB3DC8">
              <w:rPr>
                <w:rFonts w:ascii="Times New Roman" w:hAnsi="Times New Roman" w:cs="Times New Roman"/>
                <w:sz w:val="24"/>
                <w:szCs w:val="24"/>
              </w:rPr>
              <w:t>.</w:t>
            </w:r>
          </w:p>
          <w:p w14:paraId="28E729F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741C69E"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6D65BA" w14:textId="77777777" w:rsidR="00FB3DC8" w:rsidRPr="00FB3DC8" w:rsidRDefault="00FB3DC8" w:rsidP="00FB3DC8">
            <w:pPr>
              <w:spacing w:after="0" w:line="240" w:lineRule="auto"/>
              <w:jc w:val="both"/>
              <w:rPr>
                <w:rFonts w:ascii="Times New Roman" w:hAnsi="Times New Roman" w:cs="Times New Roman"/>
                <w:i/>
                <w:iCs/>
                <w:sz w:val="24"/>
                <w:szCs w:val="24"/>
              </w:rPr>
            </w:pPr>
          </w:p>
          <w:p w14:paraId="1CE4719B"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2E7036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737A53D1"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2) Dėl įsipareigojimų, susijusių su socialinio draudimo įmokų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bCs/>
                <w:sz w:val="24"/>
                <w:szCs w:val="24"/>
              </w:rPr>
              <w:t>prašoma:</w:t>
            </w:r>
          </w:p>
          <w:p w14:paraId="36EE6B1F"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B3DC8">
                <w:rPr>
                  <w:rFonts w:ascii="Times New Roman" w:hAnsi="Times New Roman" w:cs="Times New Roman"/>
                  <w:bCs/>
                  <w:sz w:val="24"/>
                  <w:szCs w:val="24"/>
                  <w:u w:val="single"/>
                </w:rPr>
                <w:t>http://draudejai.sodra.lt/draudeju_viesi_duomenys/</w:t>
              </w:r>
            </w:hyperlink>
            <w:r w:rsidRPr="00FB3DC8">
              <w:rPr>
                <w:rFonts w:ascii="Times New Roman" w:hAnsi="Times New Roman" w:cs="Times New Roman"/>
                <w:bCs/>
                <w:sz w:val="24"/>
                <w:szCs w:val="24"/>
              </w:rPr>
              <w:t>.</w:t>
            </w:r>
          </w:p>
          <w:p w14:paraId="739047EB"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12403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A331CD"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8BA65D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FB3DC8">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01E171F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40DD3B63"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023C231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kompetentingos institucijos dokumento</w:t>
            </w:r>
            <w:r w:rsidRPr="00FB3DC8">
              <w:rPr>
                <w:rFonts w:ascii="Times New Roman" w:hAnsi="Times New Roman" w:cs="Times New Roman"/>
                <w:sz w:val="24"/>
                <w:szCs w:val="24"/>
                <w:vertAlign w:val="superscript"/>
              </w:rPr>
              <w:footnoteReference w:id="4"/>
            </w:r>
            <w:r w:rsidRPr="00FB3DC8">
              <w:rPr>
                <w:rFonts w:ascii="Times New Roman" w:hAnsi="Times New Roman" w:cs="Times New Roman"/>
                <w:sz w:val="24"/>
                <w:szCs w:val="24"/>
              </w:rPr>
              <w:t>.</w:t>
            </w:r>
          </w:p>
          <w:p w14:paraId="581A862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C98DEB0"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FA3B49E"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654F17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BFEA1A" w14:textId="77777777" w:rsidR="00FB3DC8" w:rsidRPr="00FB3DC8" w:rsidRDefault="00FB3DC8" w:rsidP="00FB3DC8">
            <w:pPr>
              <w:spacing w:after="0" w:line="240" w:lineRule="auto"/>
              <w:jc w:val="both"/>
              <w:rPr>
                <w:rFonts w:ascii="Times New Roman" w:hAnsi="Times New Roman" w:cs="Times New Roman"/>
                <w:sz w:val="24"/>
                <w:szCs w:val="24"/>
              </w:rPr>
            </w:pPr>
          </w:p>
          <w:p w14:paraId="14849DB2"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3EA27C9F"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1"/>
      <w:tr w:rsidR="00FB3DC8" w:rsidRPr="00FB3DC8" w14:paraId="0244807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839B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ADE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73CE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1 punktas</w:t>
            </w:r>
          </w:p>
          <w:p w14:paraId="2F8818E6"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3300533"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4409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96F544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7F01C737"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4D8F5379"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30D3"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DA56"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21FCAE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768C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2 punktas</w:t>
            </w:r>
          </w:p>
          <w:p w14:paraId="6F3AFC2B"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4E8FD13"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9AB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4D85B82"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B3B5096"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630E074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21FA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0337"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1BA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3 punktas</w:t>
            </w:r>
          </w:p>
          <w:p w14:paraId="7D862111"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DAF75C0"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C13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01DE"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4565878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266A89E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39636B"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7BDB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24DD2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Šiuo pagrindu tiekėjas taip pat pašalinamas iš pirkimo procedūros, kai </w:t>
            </w:r>
            <w:r w:rsidRPr="00FB3DC8">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527AA"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F805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4 punktas</w:t>
            </w:r>
          </w:p>
          <w:p w14:paraId="54BAA247"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6F06B7E"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C15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714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FD9217"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49DA877F"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5F8CF8D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E32300F" w14:textId="77777777" w:rsidR="00FB3DC8" w:rsidRPr="00FB3DC8" w:rsidRDefault="00FB3DC8" w:rsidP="00FB3DC8">
            <w:pPr>
              <w:spacing w:after="0" w:line="240" w:lineRule="auto"/>
              <w:jc w:val="both"/>
              <w:rPr>
                <w:rFonts w:ascii="Times New Roman" w:hAnsi="Times New Roman" w:cs="Times New Roman"/>
                <w:sz w:val="24"/>
                <w:szCs w:val="24"/>
              </w:rPr>
            </w:pPr>
            <w:hyperlink r:id="rId14" w:history="1">
              <w:r w:rsidRPr="00FB3DC8">
                <w:rPr>
                  <w:rFonts w:ascii="Times New Roman" w:hAnsi="Times New Roman" w:cs="Times New Roman"/>
                  <w:sz w:val="24"/>
                  <w:szCs w:val="24"/>
                </w:rPr>
                <w:t>https://vpt.lrv.lt/lt/nuorodos/kiti-duomenys/powerbi/melaginga-</w:t>
              </w:r>
              <w:r w:rsidRPr="00FB3DC8">
                <w:rPr>
                  <w:rFonts w:ascii="Times New Roman" w:hAnsi="Times New Roman" w:cs="Times New Roman"/>
                  <w:sz w:val="24"/>
                  <w:szCs w:val="24"/>
                </w:rPr>
                <w:lastRenderedPageBreak/>
                <w:t>informacija-pateikusiu-tiekeju-sarasas-3/</w:t>
              </w:r>
            </w:hyperlink>
          </w:p>
        </w:tc>
      </w:tr>
      <w:tr w:rsidR="00FB3DC8" w:rsidRPr="00FB3DC8" w14:paraId="6231A06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AC85"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F49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43BAC"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5 punktas</w:t>
            </w:r>
          </w:p>
          <w:p w14:paraId="4DD1E51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4D7DC5"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C15 punktas</w:t>
            </w:r>
          </w:p>
          <w:p w14:paraId="1FDE91B6"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3888ADDD"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2BA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833B19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7CCE941C"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2D354"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1FD6E"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FB3DC8">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F43C7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0F427"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6 punktas</w:t>
            </w:r>
          </w:p>
          <w:p w14:paraId="6763623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ABBE75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w:t>
            </w:r>
            <w:r w:rsidRPr="00FB3DC8">
              <w:rPr>
                <w:rFonts w:ascii="Times New Roman" w:eastAsia="Arial" w:hAnsi="Times New Roman" w:cs="Times New Roman"/>
                <w:sz w:val="24"/>
                <w:szCs w:val="24"/>
              </w:rPr>
              <w:t xml:space="preserve"> III dalies C14 punktas</w:t>
            </w:r>
          </w:p>
          <w:p w14:paraId="45A5FA9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0B8C8AB2"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757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lastRenderedPageBreak/>
              <w:t>Iš Lietuvoje įsteigtų subjektų įrodančių dokumentų nereikalaujama. Užtenka pateikto EBVPD.</w:t>
            </w:r>
          </w:p>
          <w:p w14:paraId="17F4A69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FA8679F"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1A9BF40A" w14:textId="77777777" w:rsidR="00FB3DC8" w:rsidRPr="00FB3DC8" w:rsidRDefault="00FB3DC8" w:rsidP="00FB3DC8">
            <w:pPr>
              <w:spacing w:after="0" w:line="240" w:lineRule="auto"/>
              <w:jc w:val="both"/>
              <w:rPr>
                <w:rFonts w:ascii="Times New Roman" w:hAnsi="Times New Roman" w:cs="Times New Roman"/>
                <w:sz w:val="24"/>
                <w:szCs w:val="24"/>
              </w:rPr>
            </w:pPr>
          </w:p>
          <w:p w14:paraId="6BEDDCBA" w14:textId="77777777" w:rsidR="00FB3DC8" w:rsidRPr="00FB3DC8" w:rsidRDefault="00FB3DC8" w:rsidP="00FB3DC8">
            <w:pPr>
              <w:spacing w:after="0" w:line="240" w:lineRule="auto"/>
              <w:jc w:val="both"/>
              <w:rPr>
                <w:rFonts w:ascii="Times New Roman" w:hAnsi="Times New Roman" w:cs="Times New Roman"/>
                <w:sz w:val="24"/>
                <w:szCs w:val="24"/>
              </w:rPr>
            </w:pPr>
            <w:hyperlink r:id="rId15" w:history="1">
              <w:r w:rsidRPr="00FB3DC8">
                <w:rPr>
                  <w:rFonts w:ascii="Times New Roman" w:hAnsi="Times New Roman" w:cs="Times New Roman"/>
                  <w:sz w:val="24"/>
                  <w:szCs w:val="24"/>
                </w:rPr>
                <w:t>https://vpt.lrv.lt/lt/nuorodos/kiti-duomenys/powerbi/nepatikimi-tiekejai-1/</w:t>
              </w:r>
            </w:hyperlink>
          </w:p>
          <w:p w14:paraId="1F39B526" w14:textId="77777777" w:rsidR="00FB3DC8" w:rsidRPr="00FB3DC8" w:rsidRDefault="00FB3DC8" w:rsidP="00FB3DC8">
            <w:pPr>
              <w:spacing w:after="0" w:line="240" w:lineRule="auto"/>
              <w:jc w:val="both"/>
              <w:rPr>
                <w:rFonts w:ascii="Times New Roman" w:hAnsi="Times New Roman" w:cs="Times New Roman"/>
                <w:sz w:val="24"/>
                <w:szCs w:val="24"/>
              </w:rPr>
            </w:pPr>
          </w:p>
          <w:p w14:paraId="03E723BD" w14:textId="77777777" w:rsidR="00FB3DC8" w:rsidRPr="00FB3DC8" w:rsidRDefault="00FB3DC8" w:rsidP="00FB3DC8">
            <w:pPr>
              <w:spacing w:after="0" w:line="240" w:lineRule="auto"/>
              <w:jc w:val="both"/>
              <w:rPr>
                <w:rFonts w:ascii="Times New Roman" w:hAnsi="Times New Roman" w:cs="Times New Roman"/>
                <w:sz w:val="24"/>
                <w:szCs w:val="24"/>
              </w:rPr>
            </w:pPr>
            <w:hyperlink r:id="rId16" w:history="1">
              <w:r w:rsidRPr="00FB3DC8">
                <w:rPr>
                  <w:rFonts w:ascii="Times New Roman" w:hAnsi="Times New Roman" w:cs="Times New Roman"/>
                  <w:sz w:val="24"/>
                  <w:szCs w:val="24"/>
                </w:rPr>
                <w:t>https://vpt.lrv.lt/lt/pasalinimo-pagrindai-1/nepatikimu-koncesininku-sarasas-1/nepatikimu-koncesininku-sarasas/</w:t>
              </w:r>
            </w:hyperlink>
          </w:p>
          <w:p w14:paraId="5552AE39" w14:textId="77777777" w:rsidR="00FB3DC8" w:rsidRPr="00FB3DC8" w:rsidRDefault="00FB3DC8" w:rsidP="00FB3DC8">
            <w:pPr>
              <w:spacing w:after="0" w:line="240" w:lineRule="auto"/>
              <w:jc w:val="both"/>
              <w:rPr>
                <w:rFonts w:ascii="Times New Roman" w:hAnsi="Times New Roman" w:cs="Times New Roman"/>
                <w:bCs/>
                <w:sz w:val="24"/>
                <w:szCs w:val="24"/>
              </w:rPr>
            </w:pPr>
          </w:p>
          <w:p w14:paraId="5FF2B31F"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4E4B6241"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ECF0"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p w14:paraId="69D262EA" w14:textId="77777777" w:rsidR="00FB3DC8" w:rsidRPr="00FB3DC8" w:rsidRDefault="00FB3DC8" w:rsidP="00FB3DC8">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99FE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FB3D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2E7FBD2" w14:textId="77777777" w:rsidR="00FB3DC8" w:rsidRPr="00FB3DC8" w:rsidRDefault="00FB3DC8" w:rsidP="00FB3DC8">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62C8"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7 punkto a papunktis</w:t>
            </w:r>
          </w:p>
          <w:p w14:paraId="7B3E750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261CC71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DA72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7" w:history="1">
              <w:r w:rsidRPr="00FB3DC8">
                <w:rPr>
                  <w:rFonts w:ascii="Times New Roman" w:hAnsi="Times New Roman" w:cs="Times New Roman"/>
                  <w:sz w:val="24"/>
                  <w:szCs w:val="24"/>
                  <w:u w:val="single"/>
                </w:rPr>
                <w:t>https://www.registrucentras.lt/jar/p/index.php</w:t>
              </w:r>
            </w:hyperlink>
          </w:p>
          <w:p w14:paraId="5BD1493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paskelbtą informaciją, taip pat į šiame informaciniame pranešime pateiktą informaciją:</w:t>
            </w:r>
          </w:p>
          <w:p w14:paraId="06F1E373" w14:textId="77777777" w:rsidR="00FB3DC8" w:rsidRPr="00FB3DC8" w:rsidRDefault="00FB3DC8" w:rsidP="00FB3DC8">
            <w:pPr>
              <w:spacing w:after="0" w:line="240" w:lineRule="auto"/>
              <w:jc w:val="both"/>
              <w:rPr>
                <w:rFonts w:ascii="Times New Roman" w:hAnsi="Times New Roman" w:cs="Times New Roman"/>
                <w:sz w:val="24"/>
                <w:szCs w:val="24"/>
              </w:rPr>
            </w:pPr>
            <w:hyperlink r:id="rId18" w:history="1">
              <w:r w:rsidRPr="00FB3DC8">
                <w:rPr>
                  <w:rFonts w:ascii="Times New Roman" w:hAnsi="Times New Roman" w:cs="Times New Roman"/>
                  <w:sz w:val="24"/>
                  <w:szCs w:val="24"/>
                </w:rPr>
                <w:t>https://vpt.lrv.lt/lt/naujienos-3/finansiniu-ataskaitu-nepateikimas-gali-tapti-kliutimi-dalyvauti-viesuosiuose-pirkimuose/</w:t>
              </w:r>
            </w:hyperlink>
          </w:p>
          <w:p w14:paraId="08AF75EB" w14:textId="77777777" w:rsidR="00FB3DC8" w:rsidRPr="00FB3DC8" w:rsidRDefault="00FB3DC8" w:rsidP="00FB3DC8">
            <w:pPr>
              <w:spacing w:after="0" w:line="240" w:lineRule="auto"/>
              <w:jc w:val="both"/>
              <w:rPr>
                <w:rFonts w:ascii="Times New Roman" w:hAnsi="Times New Roman" w:cs="Times New Roman"/>
                <w:b/>
                <w:bCs/>
                <w:iCs/>
                <w:sz w:val="24"/>
                <w:szCs w:val="24"/>
              </w:rPr>
            </w:pPr>
          </w:p>
        </w:tc>
      </w:tr>
      <w:tr w:rsidR="00FB3DC8" w:rsidRPr="00FB3DC8" w14:paraId="076E19A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5460F"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7D4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yra padaręs rimtą profesinį pažeidimą, dėl kurio perkančioji organizacija abejoja tiekėjo sąžiningumu, </w:t>
            </w:r>
            <w:r w:rsidRPr="00FB3D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B3DC8">
              <w:rPr>
                <w:rFonts w:ascii="Times New Roman" w:eastAsia="Times New Roman" w:hAnsi="Times New Roman" w:cs="Times New Roman"/>
                <w:sz w:val="24"/>
                <w:szCs w:val="24"/>
                <w:vertAlign w:val="superscript"/>
              </w:rPr>
              <w:t>1</w:t>
            </w:r>
            <w:r w:rsidRPr="00FB3DC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AC4E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b papunktis</w:t>
            </w:r>
          </w:p>
          <w:p w14:paraId="537FFAA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FBEB4D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CA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2118720"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p w14:paraId="6579A9A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9">
              <w:r w:rsidRPr="00FB3DC8">
                <w:rPr>
                  <w:rFonts w:ascii="Times New Roman" w:hAnsi="Times New Roman" w:cs="Times New Roman"/>
                  <w:sz w:val="24"/>
                  <w:szCs w:val="24"/>
                  <w:u w:val="single"/>
                </w:rPr>
                <w:t>https://www.vmi.lt/evmi/mokesciu-moketoju-informacija</w:t>
              </w:r>
            </w:hyperlink>
            <w:r w:rsidRPr="00FB3DC8">
              <w:rPr>
                <w:rFonts w:ascii="Times New Roman" w:hAnsi="Times New Roman" w:cs="Times New Roman"/>
                <w:sz w:val="24"/>
                <w:szCs w:val="24"/>
              </w:rPr>
              <w:t xml:space="preserve"> skelbiamą informaciją.</w:t>
            </w:r>
          </w:p>
        </w:tc>
      </w:tr>
      <w:tr w:rsidR="00FB3DC8" w:rsidRPr="00FB3DC8" w14:paraId="772CD1B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C98E"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01FE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w:t>
            </w:r>
            <w:r w:rsidRPr="00FB3DC8">
              <w:rPr>
                <w:rFonts w:ascii="Times New Roman" w:eastAsia="Times New Roman" w:hAnsi="Times New Roman" w:cs="Times New Roman"/>
                <w:sz w:val="24"/>
                <w:szCs w:val="24"/>
              </w:rPr>
              <w:t xml:space="preserve"> kai jis </w:t>
            </w:r>
            <w:r w:rsidRPr="00FB3DC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E08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c papunktis</w:t>
            </w:r>
          </w:p>
          <w:p w14:paraId="0B06350C"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2DC20A"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A1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2F9125"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6AE03306" w14:textId="77777777" w:rsidR="00FB3DC8" w:rsidRPr="00FB3DC8" w:rsidRDefault="00FB3DC8" w:rsidP="00FB3DC8">
            <w:pPr>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124D50" w14:textId="77777777" w:rsidR="00FB3DC8" w:rsidRPr="00FB3DC8" w:rsidRDefault="00FB3DC8" w:rsidP="00FB3DC8">
            <w:pPr>
              <w:rPr>
                <w:rFonts w:ascii="Times New Roman" w:hAnsi="Times New Roman" w:cs="Times New Roman"/>
                <w:bCs/>
                <w:iCs/>
                <w:sz w:val="24"/>
                <w:szCs w:val="24"/>
                <w:lang w:eastAsia="en-US"/>
              </w:rPr>
            </w:pPr>
            <w:hyperlink r:id="rId20" w:history="1">
              <w:r w:rsidRPr="00FB3DC8">
                <w:rPr>
                  <w:rFonts w:ascii="Times New Roman" w:hAnsi="Times New Roman" w:cs="Times New Roman"/>
                  <w:sz w:val="24"/>
                  <w:szCs w:val="24"/>
                  <w:u w:val="single"/>
                </w:rPr>
                <w:t>https://kt.gov.lt/lt/atviri-duomenys/diskvalifikavimas-is-viesuju-pirkimu</w:t>
              </w:r>
            </w:hyperlink>
            <w:r w:rsidRPr="00FB3DC8">
              <w:rPr>
                <w:rFonts w:ascii="Times New Roman" w:hAnsi="Times New Roman" w:cs="Times New Roman"/>
                <w:sz w:val="24"/>
                <w:szCs w:val="24"/>
              </w:rPr>
              <w:t xml:space="preserve"> skelbiamą informaciją. </w:t>
            </w:r>
          </w:p>
        </w:tc>
      </w:tr>
      <w:tr w:rsidR="00FB3DC8" w:rsidRPr="00FB3DC8" w14:paraId="577ED5D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9F7D"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bookmarkStart w:id="5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441C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FB3DC8">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2B0C07B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10014"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VPĮ 46 straipsnio 6 dalies 2 punktas</w:t>
            </w:r>
          </w:p>
          <w:p w14:paraId="60BCB7C3"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2E28C08"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 xml:space="preserve">EBVPD III dalies C4, C5, </w:t>
            </w:r>
            <w:r w:rsidRPr="00FB3DC8">
              <w:rPr>
                <w:rFonts w:ascii="Times New Roman" w:eastAsia="Yu Mincho" w:hAnsi="Times New Roman" w:cs="Times New Roman"/>
                <w:sz w:val="24"/>
                <w:szCs w:val="24"/>
              </w:rPr>
              <w:lastRenderedPageBreak/>
              <w:t>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E0B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Perkančioji organizacija savarankiškai patikrina duomenis nacionalinėje duomenų bazėje, adresu:</w:t>
            </w:r>
          </w:p>
          <w:p w14:paraId="3D1426E6" w14:textId="77777777" w:rsidR="00FB3DC8" w:rsidRPr="00FB3DC8" w:rsidRDefault="00FB3DC8" w:rsidP="00FB3DC8">
            <w:pPr>
              <w:spacing w:after="0" w:line="240" w:lineRule="auto"/>
              <w:jc w:val="both"/>
              <w:rPr>
                <w:rFonts w:ascii="Times New Roman" w:hAnsi="Times New Roman" w:cs="Times New Roman"/>
                <w:bCs/>
                <w:sz w:val="24"/>
                <w:szCs w:val="24"/>
              </w:rPr>
            </w:pPr>
            <w:hyperlink r:id="rId21" w:history="1">
              <w:r w:rsidRPr="00FB3DC8">
                <w:rPr>
                  <w:rFonts w:ascii="Times New Roman" w:hAnsi="Times New Roman" w:cs="Times New Roman"/>
                  <w:bCs/>
                  <w:sz w:val="24"/>
                  <w:szCs w:val="24"/>
                  <w:u w:val="single"/>
                </w:rPr>
                <w:t>https://www.registrucentras.lt/jar/p/</w:t>
              </w:r>
            </w:hyperlink>
            <w:r w:rsidRPr="00FB3DC8">
              <w:rPr>
                <w:rFonts w:ascii="Times New Roman" w:hAnsi="Times New Roman" w:cs="Times New Roman"/>
                <w:bCs/>
                <w:sz w:val="24"/>
                <w:szCs w:val="24"/>
              </w:rPr>
              <w:t xml:space="preserve">. </w:t>
            </w:r>
          </w:p>
          <w:p w14:paraId="49250B8A"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D3879A3" w14:textId="77777777" w:rsidR="00FB3DC8" w:rsidRPr="00FB3DC8" w:rsidRDefault="00FB3DC8" w:rsidP="00FB3DC8">
            <w:pPr>
              <w:spacing w:after="0" w:line="240" w:lineRule="auto"/>
              <w:jc w:val="both"/>
              <w:rPr>
                <w:rFonts w:ascii="Times New Roman" w:hAnsi="Times New Roman" w:cs="Times New Roman"/>
                <w:i/>
                <w:iCs/>
                <w:color w:val="000000" w:themeColor="text1"/>
                <w:sz w:val="24"/>
                <w:szCs w:val="24"/>
              </w:rPr>
            </w:pPr>
            <w:r w:rsidRPr="00FB3DC8">
              <w:rPr>
                <w:rFonts w:ascii="Times New Roman" w:hAnsi="Times New Roman" w:cs="Times New Roman"/>
                <w:sz w:val="24"/>
                <w:szCs w:val="24"/>
              </w:rPr>
              <w:t xml:space="preserve">Prireikus, perkančioji organizacija turi teisę prašyti pateikti valstybės </w:t>
            </w:r>
            <w:r w:rsidRPr="00FB3DC8">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A9F2726" w14:textId="77777777" w:rsidR="00FB3DC8" w:rsidRPr="00FB3DC8" w:rsidRDefault="00FB3DC8" w:rsidP="00FB3DC8">
            <w:pPr>
              <w:spacing w:after="0" w:line="240" w:lineRule="auto"/>
              <w:jc w:val="both"/>
              <w:rPr>
                <w:rFonts w:ascii="Times New Roman" w:hAnsi="Times New Roman" w:cs="Times New Roman"/>
                <w:sz w:val="24"/>
                <w:szCs w:val="24"/>
              </w:rPr>
            </w:pPr>
          </w:p>
          <w:p w14:paraId="76ADBAD6"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E5A260" w14:textId="77777777" w:rsidR="00FB3DC8" w:rsidRPr="00FB3DC8" w:rsidRDefault="00FB3DC8" w:rsidP="00FB3DC8">
            <w:pPr>
              <w:spacing w:after="0" w:line="240" w:lineRule="auto"/>
              <w:jc w:val="both"/>
              <w:rPr>
                <w:rFonts w:ascii="Times New Roman" w:hAnsi="Times New Roman" w:cs="Times New Roman"/>
                <w:sz w:val="24"/>
                <w:szCs w:val="24"/>
              </w:rPr>
            </w:pPr>
          </w:p>
          <w:p w14:paraId="6192EF73"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5CF8FFEC" w14:textId="77777777" w:rsidR="00FB3DC8" w:rsidRPr="00FB3DC8" w:rsidRDefault="00FB3DC8" w:rsidP="00FB3DC8">
            <w:pPr>
              <w:spacing w:after="0" w:line="240" w:lineRule="auto"/>
              <w:jc w:val="both"/>
              <w:rPr>
                <w:rFonts w:ascii="Times New Roman" w:hAnsi="Times New Roman" w:cs="Times New Roman"/>
                <w:color w:val="00B050"/>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3"/>
      <w:tr w:rsidR="00FB3DC8" w:rsidRPr="00FB3DC8" w14:paraId="0BBC3A8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F339"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5A22D"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BB2"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t>VPĮ 46 straipsnio 6 dalies 3 punktas</w:t>
            </w:r>
          </w:p>
          <w:p w14:paraId="5B20E58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812ABD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7F0C3" w14:textId="77777777" w:rsidR="00FB3DC8" w:rsidRPr="00FB3DC8" w:rsidRDefault="00FB3DC8" w:rsidP="00FB3DC8">
            <w:pPr>
              <w:spacing w:after="0" w:line="240" w:lineRule="auto"/>
              <w:jc w:val="both"/>
              <w:rPr>
                <w:rFonts w:ascii="Times New Roman" w:hAnsi="Times New Roman" w:cs="Times New Roman"/>
                <w:color w:val="00B050"/>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62954669"/>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20107D43"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3A22F95"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0084277" w14:textId="77777777" w:rsidR="00164A19" w:rsidRPr="001A3B67" w:rsidRDefault="00164A19" w:rsidP="00164A19">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7EAB92F" w14:textId="77777777" w:rsidR="00164A19" w:rsidRPr="001A3B67" w:rsidRDefault="00164A19" w:rsidP="00164A19">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164A19" w:rsidRPr="001A3B67" w14:paraId="73DC1521" w14:textId="77777777" w:rsidTr="009A6E7D">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CEED8E"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7C443D"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52C854"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164A19" w:rsidRPr="001A3B67" w14:paraId="34717846" w14:textId="77777777" w:rsidTr="009A6E7D">
        <w:trPr>
          <w:trHeight w:val="555"/>
        </w:trPr>
        <w:tc>
          <w:tcPr>
            <w:tcW w:w="709" w:type="dxa"/>
            <w:tcBorders>
              <w:top w:val="single" w:sz="4" w:space="0" w:color="auto"/>
              <w:left w:val="single" w:sz="4" w:space="0" w:color="auto"/>
              <w:bottom w:val="single" w:sz="4" w:space="0" w:color="auto"/>
              <w:right w:val="single" w:sz="4" w:space="0" w:color="auto"/>
            </w:tcBorders>
          </w:tcPr>
          <w:p w14:paraId="5D23924A" w14:textId="77777777" w:rsidR="00164A19" w:rsidRPr="001A3B67" w:rsidRDefault="00164A19" w:rsidP="009A6E7D">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8B0121A" w14:textId="1E51BCAC" w:rsidR="00164A19" w:rsidRPr="001A3B67" w:rsidRDefault="00164A19" w:rsidP="009A6E7D">
            <w:pPr>
              <w:spacing w:after="0" w:line="240" w:lineRule="auto"/>
              <w:jc w:val="both"/>
              <w:rPr>
                <w:rFonts w:ascii="Times New Roman" w:eastAsia="Calibri" w:hAnsi="Times New Roman" w:cs="Times New Roman"/>
                <w:sz w:val="24"/>
                <w:szCs w:val="24"/>
                <w:lang w:eastAsia="en-US"/>
              </w:rPr>
            </w:pPr>
            <w:r w:rsidRPr="004644CC">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w:t>
            </w:r>
            <w:r w:rsidRPr="00C96BE5">
              <w:rPr>
                <w:rFonts w:ascii="Times New Roman" w:eastAsia="Calibri" w:hAnsi="Times New Roman" w:cs="Times New Roman"/>
                <w:sz w:val="24"/>
                <w:szCs w:val="24"/>
                <w:lang w:eastAsia="en-US"/>
              </w:rPr>
              <w:t xml:space="preserve">tinkamai atlikęs naujos statybos ir (ar) rekonstravimo, ir (ar) kapitalinio remonto, ir (ar) paprastojo remonto darbų (statinių grupė – susisiekimo komunikacijos: keliai ir (ar) gatvės) už ne mažiau kaip </w:t>
            </w:r>
            <w:r w:rsidR="00DB6097">
              <w:rPr>
                <w:rFonts w:ascii="Times New Roman" w:eastAsia="Calibri" w:hAnsi="Times New Roman" w:cs="Times New Roman"/>
                <w:sz w:val="24"/>
                <w:szCs w:val="24"/>
                <w:lang w:eastAsia="en-US"/>
              </w:rPr>
              <w:t>30</w:t>
            </w:r>
            <w:r w:rsidR="00713996">
              <w:rPr>
                <w:rFonts w:ascii="Times New Roman" w:eastAsia="Calibri" w:hAnsi="Times New Roman" w:cs="Times New Roman"/>
                <w:sz w:val="24"/>
                <w:szCs w:val="24"/>
                <w:lang w:eastAsia="en-US"/>
              </w:rPr>
              <w:t>0</w:t>
            </w:r>
            <w:r w:rsidRPr="00C96BE5">
              <w:rPr>
                <w:rFonts w:ascii="Times New Roman" w:eastAsia="Calibri" w:hAnsi="Times New Roman" w:cs="Times New Roman"/>
                <w:sz w:val="24"/>
                <w:szCs w:val="24"/>
                <w:lang w:eastAsia="en-US"/>
              </w:rPr>
              <w:t xml:space="preserve"> 000,00 Eur be PVM.</w:t>
            </w:r>
          </w:p>
          <w:p w14:paraId="55B33487"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56F30B03" w14:textId="77777777" w:rsidR="00164A19" w:rsidRPr="001A3B67" w:rsidRDefault="00164A19" w:rsidP="009A6E7D">
            <w:pPr>
              <w:spacing w:after="0" w:line="240" w:lineRule="auto"/>
              <w:jc w:val="both"/>
              <w:rPr>
                <w:rFonts w:ascii="Times New Roman" w:eastAsia="Calibri" w:hAnsi="Times New Roman" w:cs="Times New Roman"/>
                <w:sz w:val="24"/>
                <w:szCs w:val="24"/>
                <w:lang w:eastAsia="en-US"/>
              </w:rPr>
            </w:pPr>
          </w:p>
          <w:p w14:paraId="44FA687A" w14:textId="77777777" w:rsidR="00164A19" w:rsidRPr="001A3B67" w:rsidRDefault="00164A19" w:rsidP="009A6E7D">
            <w:pPr>
              <w:spacing w:after="0" w:line="240" w:lineRule="auto"/>
              <w:jc w:val="both"/>
              <w:rPr>
                <w:rFonts w:ascii="Times New Roman" w:eastAsia="Calibri" w:hAnsi="Times New Roman" w:cs="Times New Roman"/>
                <w:color w:val="FF0000"/>
                <w:sz w:val="24"/>
                <w:szCs w:val="24"/>
                <w:lang w:eastAsia="en-US"/>
              </w:rPr>
            </w:pPr>
          </w:p>
          <w:p w14:paraId="5586E9DC" w14:textId="77777777" w:rsidR="00164A19" w:rsidRPr="001A3B67" w:rsidRDefault="00164A19" w:rsidP="009A6E7D">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33C67916"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t>tiekėjas gali teikti informaciją apie atliktus darbus, kurie pradėti ir baigti vykdyti per paskutinius 5 metus;</w:t>
            </w:r>
          </w:p>
          <w:p w14:paraId="60200480"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atliktus darbus, kurie pradėti vykdyti anksčiau nei </w:t>
            </w:r>
            <w:r w:rsidRPr="001A3B67">
              <w:rPr>
                <w:rFonts w:ascii="Times New Roman" w:eastAsia="Times New Roman" w:hAnsi="Times New Roman" w:cs="Times New Roman"/>
                <w:i/>
                <w:iCs/>
                <w:sz w:val="24"/>
                <w:szCs w:val="24"/>
              </w:rPr>
              <w:lastRenderedPageBreak/>
              <w:t xml:space="preserve">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47599597" w14:textId="77777777" w:rsidR="00164A19" w:rsidRPr="001A3B67" w:rsidRDefault="00164A19" w:rsidP="009A6E7D">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52CC9BB2" w14:textId="77777777" w:rsidR="00164A19" w:rsidRPr="001A3B67" w:rsidRDefault="00164A19" w:rsidP="009A6E7D">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7DCD5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0B3B35A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svarbiausių darbų atlikimas ir galutiniai rezultatai buvo tinkami. </w:t>
            </w:r>
          </w:p>
          <w:p w14:paraId="79855613"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0B44090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C1AD0DE"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3BCBBC80"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120B4AE7"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Pastabos:</w:t>
            </w:r>
          </w:p>
          <w:p w14:paraId="56452F92"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373EE1F6"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026F5FC1"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05B92A3C" w14:textId="77777777" w:rsidR="00164A19" w:rsidRPr="001A3B67" w:rsidRDefault="00164A19" w:rsidP="009A6E7D">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2B95FF57" w14:textId="77777777" w:rsidR="00164A19" w:rsidRPr="001A3B67" w:rsidRDefault="00164A19" w:rsidP="009A6E7D">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bl>
    <w:p w14:paraId="001FF18F" w14:textId="77777777" w:rsidR="00164A19" w:rsidRPr="001A3B67" w:rsidRDefault="00164A19" w:rsidP="00164A19">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r w:rsidRPr="001A3B67">
        <w:rPr>
          <w:rFonts w:ascii="Times New Roman" w:eastAsia="Calibri" w:hAnsi="Times New Roman" w:cs="Times New Roman"/>
          <w:bCs/>
          <w:i/>
          <w:iCs/>
          <w:color w:val="000000"/>
          <w:sz w:val="24"/>
          <w:szCs w:val="24"/>
        </w:rPr>
        <w:lastRenderedPageBreak/>
        <w:t>Pastaba. Atkreipiamas dėmesys, kad vadovaujantis LAT 2022 m. spalio 6 d. nutartimi (</w:t>
      </w:r>
      <w:hyperlink r:id="rId22" w:history="1">
        <w:r w:rsidRPr="001A3B67">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w:t>
        </w:r>
        <w:proofErr w:type="spellStart"/>
        <w:r w:rsidRPr="001A3B67">
          <w:rPr>
            <w:rFonts w:ascii="Times New Roman" w:eastAsia="Calibri" w:hAnsi="Times New Roman" w:cs="Times New Roman"/>
            <w:bCs/>
            <w:i/>
            <w:iCs/>
            <w:color w:val="000000"/>
            <w:sz w:val="24"/>
            <w:szCs w:val="24"/>
          </w:rPr>
          <w:t>lrv.lt</w:t>
        </w:r>
        <w:proofErr w:type="spellEnd"/>
        <w:r w:rsidRPr="001A3B67">
          <w:rPr>
            <w:rFonts w:ascii="Times New Roman" w:eastAsia="Calibri" w:hAnsi="Times New Roman" w:cs="Times New Roman"/>
            <w:bCs/>
            <w:i/>
            <w:iCs/>
            <w:color w:val="000000"/>
            <w:sz w:val="24"/>
            <w:szCs w:val="24"/>
          </w:rPr>
          <w:t>)</w:t>
        </w:r>
      </w:hyperlink>
      <w:r w:rsidRPr="001A3B67">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23" w:history="1">
        <w:r w:rsidRPr="001A3B67">
          <w:rPr>
            <w:rFonts w:ascii="Times New Roman" w:eastAsia="Calibri" w:hAnsi="Times New Roman" w:cs="Times New Roman"/>
            <w:bCs/>
            <w:i/>
            <w:iCs/>
            <w:color w:val="0000FF"/>
            <w:sz w:val="24"/>
            <w:szCs w:val="24"/>
            <w:u w:val="single"/>
          </w:rPr>
          <w:t>Pasiūlymo patikslinimo, papildymo ar paaiškinimo taisyklėmis</w:t>
        </w:r>
      </w:hyperlink>
      <w:r w:rsidRPr="001A3B67">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631B8904"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32645298"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4DC15986" w14:textId="77777777" w:rsidR="00164A19" w:rsidRPr="001A3B67" w:rsidRDefault="00164A19" w:rsidP="00164A19">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tbl>
      <w:tblPr>
        <w:tblStyle w:val="TableGrid3"/>
        <w:tblW w:w="9962" w:type="dxa"/>
        <w:tblLook w:val="04A0" w:firstRow="1" w:lastRow="0" w:firstColumn="1" w:lastColumn="0" w:noHBand="0" w:noVBand="1"/>
      </w:tblPr>
      <w:tblGrid>
        <w:gridCol w:w="576"/>
        <w:gridCol w:w="3814"/>
        <w:gridCol w:w="3404"/>
        <w:gridCol w:w="2168"/>
      </w:tblGrid>
      <w:tr w:rsidR="00164A19" w:rsidRPr="001A3B67" w14:paraId="7C860890" w14:textId="77777777" w:rsidTr="009A6E7D">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8FE43D" w14:textId="77777777" w:rsidR="00164A19" w:rsidRPr="001A3B67" w:rsidRDefault="00164A19" w:rsidP="009A6E7D">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433BB72" w14:textId="77777777" w:rsidR="00164A19" w:rsidRPr="001A3B67" w:rsidRDefault="00164A19" w:rsidP="009A6E7D">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AAE29A"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C3EDC9" w14:textId="77777777" w:rsidR="00164A19" w:rsidRPr="001A3B67" w:rsidRDefault="00164A19" w:rsidP="009A6E7D">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164A19" w:rsidRPr="001A3B67" w14:paraId="72225B7E" w14:textId="77777777" w:rsidTr="009A6E7D">
        <w:tc>
          <w:tcPr>
            <w:tcW w:w="576" w:type="dxa"/>
            <w:tcBorders>
              <w:top w:val="single" w:sz="4" w:space="0" w:color="000000"/>
              <w:left w:val="single" w:sz="4" w:space="0" w:color="000000"/>
              <w:bottom w:val="single" w:sz="4" w:space="0" w:color="000000"/>
              <w:right w:val="single" w:sz="4" w:space="0" w:color="000000"/>
            </w:tcBorders>
          </w:tcPr>
          <w:p w14:paraId="3D0386A1" w14:textId="77777777" w:rsidR="00164A19" w:rsidRPr="001A3B67" w:rsidRDefault="00164A19" w:rsidP="009A6E7D">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4B50B451" w14:textId="77777777" w:rsidR="00164A19" w:rsidRPr="001A3B67" w:rsidRDefault="00164A19" w:rsidP="009A6E7D">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164A19" w:rsidRPr="001A3B67" w14:paraId="3AAF0D9B" w14:textId="77777777" w:rsidTr="009A6E7D">
        <w:tc>
          <w:tcPr>
            <w:tcW w:w="576" w:type="dxa"/>
            <w:tcBorders>
              <w:top w:val="single" w:sz="4" w:space="0" w:color="000000"/>
              <w:left w:val="single" w:sz="4" w:space="0" w:color="000000"/>
              <w:bottom w:val="single" w:sz="4" w:space="0" w:color="000000"/>
              <w:right w:val="single" w:sz="4" w:space="0" w:color="000000"/>
            </w:tcBorders>
          </w:tcPr>
          <w:p w14:paraId="2B1CE956" w14:textId="77777777" w:rsidR="00164A19" w:rsidRPr="001A3B67" w:rsidRDefault="00164A19" w:rsidP="009A6E7D">
            <w:pPr>
              <w:spacing w:before="60" w:after="60" w:line="256" w:lineRule="auto"/>
              <w:jc w:val="center"/>
              <w:rPr>
                <w:rFonts w:eastAsiaTheme="minorHAnsi"/>
                <w:sz w:val="24"/>
                <w:szCs w:val="24"/>
              </w:rPr>
            </w:pPr>
            <w:r w:rsidRPr="001A3B67">
              <w:rPr>
                <w:rFonts w:eastAsiaTheme="minorHAnsi"/>
                <w:sz w:val="24"/>
                <w:szCs w:val="24"/>
              </w:rPr>
              <w:lastRenderedPageBreak/>
              <w:t>1.1.</w:t>
            </w:r>
          </w:p>
        </w:tc>
        <w:tc>
          <w:tcPr>
            <w:tcW w:w="3814" w:type="dxa"/>
            <w:tcBorders>
              <w:top w:val="single" w:sz="4" w:space="0" w:color="000000"/>
              <w:left w:val="single" w:sz="4" w:space="0" w:color="000000"/>
              <w:bottom w:val="single" w:sz="4" w:space="0" w:color="000000"/>
              <w:right w:val="single" w:sz="4" w:space="0" w:color="000000"/>
            </w:tcBorders>
          </w:tcPr>
          <w:p w14:paraId="0F3045C3" w14:textId="77777777" w:rsidR="00164A19" w:rsidRPr="001A3B67" w:rsidRDefault="00164A19" w:rsidP="009A6E7D">
            <w:pPr>
              <w:autoSpaceDE w:val="0"/>
              <w:autoSpaceDN w:val="0"/>
              <w:adjustRightInd w:val="0"/>
              <w:jc w:val="both"/>
              <w:rPr>
                <w:color w:val="000000"/>
                <w:sz w:val="24"/>
                <w:szCs w:val="24"/>
              </w:rPr>
            </w:pPr>
            <w:r w:rsidRPr="001A3B67">
              <w:rPr>
                <w:sz w:val="24"/>
                <w:szCs w:val="24"/>
              </w:rPr>
              <w:t xml:space="preserve">Darbams atlikti (veiklos sritis – susisiekimo komunikacijos: keliai ir (ar) gatvės) </w:t>
            </w:r>
            <w:r w:rsidRPr="001A3B67">
              <w:rPr>
                <w:color w:val="000000"/>
                <w:sz w:val="24"/>
                <w:szCs w:val="24"/>
              </w:rPr>
              <w:t xml:space="preserve">tiekėjas taiko Europos Sąjungos aplinkos apsaugos vadybos ir audito sistemą (angl. </w:t>
            </w:r>
            <w:proofErr w:type="spellStart"/>
            <w:r w:rsidRPr="001A3B67">
              <w:rPr>
                <w:color w:val="000000"/>
                <w:sz w:val="24"/>
                <w:szCs w:val="24"/>
              </w:rPr>
              <w:t>Eco</w:t>
            </w:r>
            <w:proofErr w:type="spellEnd"/>
            <w:r w:rsidRPr="001A3B67">
              <w:rPr>
                <w:color w:val="000000"/>
                <w:sz w:val="24"/>
                <w:szCs w:val="24"/>
              </w:rPr>
              <w:t>–</w:t>
            </w:r>
            <w:proofErr w:type="spellStart"/>
            <w:r w:rsidRPr="001A3B67">
              <w:rPr>
                <w:color w:val="000000"/>
                <w:sz w:val="24"/>
                <w:szCs w:val="24"/>
              </w:rPr>
              <w:t>Management</w:t>
            </w:r>
            <w:proofErr w:type="spellEnd"/>
            <w:r w:rsidRPr="001A3B67">
              <w:rPr>
                <w:color w:val="000000"/>
                <w:sz w:val="24"/>
                <w:szCs w:val="24"/>
              </w:rPr>
              <w:t xml:space="preserve"> </w:t>
            </w:r>
            <w:proofErr w:type="spellStart"/>
            <w:r w:rsidRPr="001A3B67">
              <w:rPr>
                <w:color w:val="000000"/>
                <w:sz w:val="24"/>
                <w:szCs w:val="24"/>
              </w:rPr>
              <w:t>and</w:t>
            </w:r>
            <w:proofErr w:type="spellEnd"/>
            <w:r w:rsidRPr="001A3B67">
              <w:rPr>
                <w:color w:val="000000"/>
                <w:sz w:val="24"/>
                <w:szCs w:val="24"/>
              </w:rPr>
              <w:t xml:space="preserve"> </w:t>
            </w:r>
            <w:proofErr w:type="spellStart"/>
            <w:r w:rsidRPr="001A3B67">
              <w:rPr>
                <w:color w:val="000000"/>
                <w:sz w:val="24"/>
                <w:szCs w:val="24"/>
              </w:rPr>
              <w:t>Audit</w:t>
            </w:r>
            <w:proofErr w:type="spellEnd"/>
            <w:r w:rsidRPr="001A3B67">
              <w:rPr>
                <w:color w:val="000000"/>
                <w:sz w:val="24"/>
                <w:szCs w:val="24"/>
              </w:rPr>
              <w:t xml:space="preserve"> </w:t>
            </w:r>
            <w:proofErr w:type="spellStart"/>
            <w:r w:rsidRPr="001A3B67">
              <w:rPr>
                <w:color w:val="000000"/>
                <w:sz w:val="24"/>
                <w:szCs w:val="24"/>
              </w:rPr>
              <w:t>Scheme</w:t>
            </w:r>
            <w:proofErr w:type="spellEnd"/>
            <w:r w:rsidRPr="001A3B67">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4" w:type="dxa"/>
            <w:tcBorders>
              <w:top w:val="single" w:sz="4" w:space="0" w:color="000000"/>
              <w:left w:val="single" w:sz="4" w:space="0" w:color="000000"/>
              <w:bottom w:val="single" w:sz="4" w:space="0" w:color="000000"/>
              <w:right w:val="single" w:sz="4" w:space="0" w:color="000000"/>
            </w:tcBorders>
          </w:tcPr>
          <w:p w14:paraId="49F10230"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Nepriklausomos įstaigos išduoto galiojančio sertifikato, patvirtinančio, kad tiekėjas laikosi reikalaujamos aplinkos apsaugos vadybos sistemos standartų, skaitmeninė kopija.</w:t>
            </w:r>
          </w:p>
          <w:p w14:paraId="3DEDB5B1" w14:textId="77777777" w:rsidR="00164A19" w:rsidRPr="001A3B67" w:rsidRDefault="00164A19" w:rsidP="009A6E7D">
            <w:pPr>
              <w:autoSpaceDE w:val="0"/>
              <w:autoSpaceDN w:val="0"/>
              <w:adjustRightInd w:val="0"/>
              <w:jc w:val="both"/>
              <w:rPr>
                <w:color w:val="000000"/>
                <w:sz w:val="24"/>
                <w:szCs w:val="24"/>
              </w:rPr>
            </w:pPr>
          </w:p>
          <w:p w14:paraId="6360215D"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ECD35C" w14:textId="77777777" w:rsidR="00164A19" w:rsidRPr="001A3B67" w:rsidRDefault="00164A19" w:rsidP="009A6E7D">
            <w:pPr>
              <w:autoSpaceDE w:val="0"/>
              <w:autoSpaceDN w:val="0"/>
              <w:adjustRightInd w:val="0"/>
              <w:jc w:val="both"/>
              <w:rPr>
                <w:color w:val="000000"/>
                <w:sz w:val="24"/>
                <w:szCs w:val="24"/>
              </w:rPr>
            </w:pPr>
          </w:p>
          <w:p w14:paraId="0D7563D1"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B82F1E9" w14:textId="77777777" w:rsidR="00164A19" w:rsidRPr="001A3B67" w:rsidRDefault="00164A19" w:rsidP="009A6E7D">
            <w:pPr>
              <w:autoSpaceDE w:val="0"/>
              <w:autoSpaceDN w:val="0"/>
              <w:adjustRightInd w:val="0"/>
              <w:jc w:val="both"/>
              <w:rPr>
                <w:color w:val="000000"/>
                <w:sz w:val="24"/>
                <w:szCs w:val="24"/>
              </w:rPr>
            </w:pPr>
            <w:r w:rsidRPr="001A3B67">
              <w:rPr>
                <w:sz w:val="24"/>
                <w:szCs w:val="24"/>
              </w:rPr>
              <w:t>Pe</w:t>
            </w:r>
            <w:r w:rsidRPr="001A3B67">
              <w:rPr>
                <w:color w:val="000000"/>
                <w:sz w:val="24"/>
                <w:szCs w:val="24"/>
              </w:rPr>
              <w:t xml:space="preserve">rkančioji organizacija priima ir kitus tiekėjo lygiaverčių aplinkos apsaugos vadybos užtikrinimo </w:t>
            </w:r>
            <w:r w:rsidRPr="001A3B67">
              <w:rPr>
                <w:color w:val="000000"/>
                <w:sz w:val="24"/>
                <w:szCs w:val="24"/>
              </w:rPr>
              <w:lastRenderedPageBreak/>
              <w:t>priemonių įrodymus, kurie patvirtintų, kad jo siūlomos aplinkos apsaugos vadybos užtikrinimo priemonės atitinka reikalaujamus aplinkos apsaugos vadybos sistemos standartus.</w:t>
            </w:r>
          </w:p>
          <w:p w14:paraId="19875F33" w14:textId="77777777" w:rsidR="00164A19" w:rsidRPr="001A3B67" w:rsidRDefault="00164A19" w:rsidP="009A6E7D">
            <w:pPr>
              <w:autoSpaceDE w:val="0"/>
              <w:autoSpaceDN w:val="0"/>
              <w:adjustRightInd w:val="0"/>
              <w:jc w:val="both"/>
              <w:rPr>
                <w:color w:val="000000"/>
                <w:sz w:val="24"/>
                <w:szCs w:val="24"/>
              </w:rPr>
            </w:pPr>
          </w:p>
          <w:p w14:paraId="795BDC33" w14:textId="77777777" w:rsidR="00164A19" w:rsidRPr="001A3B67" w:rsidRDefault="00164A19" w:rsidP="009A6E7D">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541B84F7" w14:textId="77777777" w:rsidR="00164A19" w:rsidRPr="001A3B67" w:rsidRDefault="00164A19" w:rsidP="003D0EAE">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3EC8DC0F" w14:textId="77777777" w:rsidR="00164A19" w:rsidRPr="001A3B67" w:rsidRDefault="00164A19" w:rsidP="009A6E7D">
            <w:pPr>
              <w:autoSpaceDE w:val="0"/>
              <w:autoSpaceDN w:val="0"/>
              <w:adjustRightInd w:val="0"/>
              <w:rPr>
                <w:color w:val="000000"/>
                <w:sz w:val="24"/>
                <w:szCs w:val="24"/>
              </w:rPr>
            </w:pPr>
          </w:p>
        </w:tc>
      </w:tr>
    </w:tbl>
    <w:p w14:paraId="68A9CB33" w14:textId="77777777" w:rsidR="00164A19" w:rsidRPr="001A3B67" w:rsidRDefault="00164A19" w:rsidP="00164A19">
      <w:pPr>
        <w:spacing w:before="60" w:after="60" w:line="256" w:lineRule="auto"/>
        <w:rPr>
          <w:rFonts w:eastAsiaTheme="minorHAnsi" w:cstheme="minorHAnsi"/>
          <w:b/>
          <w:bCs/>
        </w:rPr>
      </w:pPr>
    </w:p>
    <w:p w14:paraId="54E53FD7" w14:textId="77777777" w:rsidR="00164A19" w:rsidRPr="001A3B67" w:rsidRDefault="00164A19" w:rsidP="00164A19">
      <w:pPr>
        <w:spacing w:before="60" w:after="60" w:line="256" w:lineRule="auto"/>
        <w:rPr>
          <w:rFonts w:eastAsiaTheme="minorHAnsi" w:cstheme="minorHAnsi"/>
          <w:b/>
          <w:bCs/>
        </w:rPr>
      </w:pPr>
    </w:p>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8" w:name="_Ref38291379"/>
      <w:bookmarkStart w:id="59" w:name="_Ref38291394"/>
      <w:bookmarkStart w:id="60" w:name="_Ref38898251"/>
      <w:r>
        <w:rPr>
          <w:rFonts w:ascii="Times New Roman" w:eastAsia="Calibri" w:hAnsi="Times New Roman" w:cs="Times New Roman"/>
          <w:sz w:val="24"/>
          <w:szCs w:val="24"/>
        </w:rPr>
        <w:br w:type="page"/>
      </w:r>
    </w:p>
    <w:p w14:paraId="5D0FDE6E" w14:textId="074CC884" w:rsidR="008D704D" w:rsidRPr="00DE4E50" w:rsidRDefault="008D704D" w:rsidP="00AE0BA2">
      <w:pPr>
        <w:pStyle w:val="Antrat2"/>
        <w:ind w:left="5103"/>
        <w:jc w:val="right"/>
        <w:rPr>
          <w:rFonts w:ascii="Times New Roman" w:hAnsi="Times New Roman" w:cs="Times New Roman"/>
          <w:color w:val="auto"/>
          <w:sz w:val="24"/>
          <w:szCs w:val="24"/>
        </w:rPr>
      </w:pPr>
      <w:bookmarkStart w:id="61" w:name="_Toc162954670"/>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w:t>
      </w:r>
      <w:bookmarkEnd w:id="58"/>
      <w:bookmarkEnd w:id="59"/>
      <w:bookmarkEnd w:id="60"/>
      <w:bookmarkEnd w:id="61"/>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2" w:name="_Hlk189214743"/>
      <w:r w:rsidRPr="00DE4E50">
        <w:rPr>
          <w:rFonts w:ascii="Times New Roman" w:hAnsi="Times New Roman" w:cs="Times New Roman"/>
          <w:smallCaps/>
          <w:sz w:val="24"/>
          <w:szCs w:val="24"/>
        </w:rPr>
        <w:t>__________</w:t>
      </w:r>
    </w:p>
    <w:bookmarkEnd w:id="62"/>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62954671"/>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67"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67"/>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24C9A9B1" w:rsidR="005F0674" w:rsidRPr="00DE4E50" w:rsidRDefault="005F0674" w:rsidP="00C674C6">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 xml:space="preserve">DĖL </w:t>
      </w:r>
      <w:r w:rsidR="002E4EEB" w:rsidRPr="002E4EEB">
        <w:rPr>
          <w:rFonts w:ascii="Times New Roman" w:eastAsia="Calibri" w:hAnsi="Times New Roman" w:cs="Times New Roman"/>
          <w:b/>
          <w:bCs/>
          <w:caps/>
          <w:sz w:val="24"/>
        </w:rPr>
        <w:t xml:space="preserve">VIETINĖS REIKŠMĖS KELIŲ (GATVIŲ) SU ŽVYRO DANGA AVARINIŲ RUOŽŲ REMONTO </w:t>
      </w:r>
      <w:r w:rsidR="00BD5136" w:rsidRPr="00BD5136">
        <w:rPr>
          <w:rFonts w:ascii="Times New Roman" w:eastAsia="Calibri" w:hAnsi="Times New Roman" w:cs="Times New Roman"/>
          <w:b/>
          <w:bCs/>
          <w:caps/>
          <w:sz w:val="24"/>
        </w:rPr>
        <w:t>DARB</w:t>
      </w:r>
      <w:r w:rsidR="00BD5136">
        <w:rPr>
          <w:rFonts w:ascii="Times New Roman" w:eastAsia="Calibri" w:hAnsi="Times New Roman" w:cs="Times New Roman"/>
          <w:b/>
          <w:bCs/>
          <w:caps/>
          <w:sz w:val="24"/>
        </w:rPr>
        <w:t>Ų</w:t>
      </w:r>
      <w:r w:rsidR="00BD5136" w:rsidRPr="00BD5136">
        <w:rPr>
          <w:rFonts w:ascii="Times New Roman" w:eastAsia="Calibri" w:hAnsi="Times New Roman" w:cs="Times New Roman"/>
          <w:b/>
          <w:bCs/>
          <w:caps/>
          <w:sz w:val="24"/>
        </w:rPr>
        <w:t xml:space="preserve"> ALYTAUS R. SAV. VIETINĖS REIKŠMĖS KELIUOSE</w:t>
      </w:r>
      <w:r w:rsidR="00DB763E">
        <w:rPr>
          <w:rFonts w:ascii="Times New Roman" w:eastAsia="Calibri" w:hAnsi="Times New Roman" w:cs="Times New Roman"/>
          <w:b/>
          <w:bCs/>
          <w:caps/>
          <w:sz w:val="24"/>
        </w:rPr>
        <w:t xml:space="preserve"> </w:t>
      </w:r>
      <w:r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7DC074C5" w14:textId="77777777" w:rsidR="004978AF" w:rsidRDefault="004978AF" w:rsidP="004978AF">
      <w:pPr>
        <w:spacing w:after="0" w:line="360" w:lineRule="auto"/>
        <w:ind w:right="49"/>
        <w:contextualSpacing/>
        <w:jc w:val="both"/>
        <w:rPr>
          <w:rFonts w:ascii="Times New Roman" w:eastAsia="Calibri" w:hAnsi="Times New Roman" w:cs="Times New Roman"/>
          <w:bCs/>
          <w:sz w:val="24"/>
          <w:szCs w:val="24"/>
          <w:lang w:eastAsia="en-US"/>
        </w:rPr>
      </w:pPr>
      <w:r w:rsidRPr="002545D2">
        <w:rPr>
          <w:rFonts w:ascii="Times New Roman" w:eastAsia="Calibri" w:hAnsi="Times New Roman" w:cs="Times New Roman"/>
          <w:bCs/>
          <w:sz w:val="24"/>
          <w:szCs w:val="24"/>
          <w:lang w:eastAsia="en-US"/>
        </w:rPr>
        <w:lastRenderedPageBreak/>
        <w:t>4. Siūlome šią pirkimo objekto kainą:</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851"/>
        <w:gridCol w:w="1559"/>
        <w:gridCol w:w="1417"/>
        <w:gridCol w:w="1701"/>
      </w:tblGrid>
      <w:tr w:rsidR="00CD411D" w:rsidRPr="003047D4" w14:paraId="010DA8C4" w14:textId="77777777" w:rsidTr="00215FBE">
        <w:trPr>
          <w:trHeight w:val="1129"/>
        </w:trPr>
        <w:tc>
          <w:tcPr>
            <w:tcW w:w="567" w:type="dxa"/>
            <w:tcBorders>
              <w:top w:val="single" w:sz="4" w:space="0" w:color="auto"/>
              <w:left w:val="single" w:sz="4" w:space="0" w:color="auto"/>
              <w:bottom w:val="single" w:sz="4" w:space="0" w:color="auto"/>
              <w:right w:val="single" w:sz="4" w:space="0" w:color="auto"/>
            </w:tcBorders>
          </w:tcPr>
          <w:p w14:paraId="25F503A7" w14:textId="77777777" w:rsidR="00CD411D" w:rsidRPr="003047D4" w:rsidRDefault="00CD411D" w:rsidP="00215FBE">
            <w:pPr>
              <w:spacing w:after="0" w:line="240" w:lineRule="auto"/>
              <w:jc w:val="center"/>
              <w:rPr>
                <w:rFonts w:ascii="Times New Roman" w:eastAsia="Times New Roman" w:hAnsi="Times New Roman" w:cs="Times New Roman"/>
                <w:sz w:val="24"/>
                <w:szCs w:val="24"/>
                <w:lang w:eastAsia="en-US"/>
              </w:rPr>
            </w:pPr>
            <w:proofErr w:type="spellStart"/>
            <w:r w:rsidRPr="003047D4">
              <w:rPr>
                <w:rFonts w:ascii="Times New Roman" w:eastAsia="Times New Roman" w:hAnsi="Times New Roman" w:cs="Times New Roman"/>
                <w:sz w:val="24"/>
                <w:szCs w:val="24"/>
                <w:lang w:eastAsia="en-US"/>
              </w:rPr>
              <w:t>Eil</w:t>
            </w:r>
            <w:proofErr w:type="spellEnd"/>
            <w:r w:rsidRPr="003047D4">
              <w:rPr>
                <w:rFonts w:ascii="Times New Roman" w:eastAsia="Times New Roman" w:hAnsi="Times New Roman" w:cs="Times New Roman"/>
                <w:sz w:val="24"/>
                <w:szCs w:val="24"/>
                <w:lang w:eastAsia="en-US"/>
              </w:rPr>
              <w:t xml:space="preserve"> Nr.</w:t>
            </w:r>
          </w:p>
        </w:tc>
        <w:tc>
          <w:tcPr>
            <w:tcW w:w="3402" w:type="dxa"/>
            <w:tcBorders>
              <w:top w:val="single" w:sz="4" w:space="0" w:color="auto"/>
              <w:left w:val="single" w:sz="4" w:space="0" w:color="auto"/>
              <w:bottom w:val="single" w:sz="4" w:space="0" w:color="auto"/>
              <w:right w:val="single" w:sz="4" w:space="0" w:color="auto"/>
            </w:tcBorders>
          </w:tcPr>
          <w:p w14:paraId="4399F213" w14:textId="77777777" w:rsidR="00CD411D" w:rsidRPr="003047D4" w:rsidRDefault="00CD411D" w:rsidP="00215FBE">
            <w:pPr>
              <w:spacing w:after="0" w:line="240" w:lineRule="auto"/>
              <w:jc w:val="center"/>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Pavadinimas</w:t>
            </w:r>
          </w:p>
        </w:tc>
        <w:tc>
          <w:tcPr>
            <w:tcW w:w="851" w:type="dxa"/>
            <w:tcBorders>
              <w:top w:val="single" w:sz="4" w:space="0" w:color="auto"/>
              <w:left w:val="single" w:sz="4" w:space="0" w:color="auto"/>
              <w:bottom w:val="single" w:sz="4" w:space="0" w:color="auto"/>
              <w:right w:val="single" w:sz="4" w:space="0" w:color="auto"/>
            </w:tcBorders>
          </w:tcPr>
          <w:p w14:paraId="03E8A147" w14:textId="77777777" w:rsidR="00CD411D" w:rsidRPr="003047D4" w:rsidRDefault="00CD411D" w:rsidP="00215FBE">
            <w:pPr>
              <w:spacing w:after="0" w:line="240" w:lineRule="auto"/>
              <w:jc w:val="center"/>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 xml:space="preserve">Mato </w:t>
            </w:r>
          </w:p>
          <w:p w14:paraId="0E7FDED6" w14:textId="77777777" w:rsidR="00CD411D" w:rsidRPr="003047D4" w:rsidRDefault="00CD411D" w:rsidP="00215FBE">
            <w:pPr>
              <w:spacing w:after="0" w:line="240" w:lineRule="auto"/>
              <w:jc w:val="center"/>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vnt.</w:t>
            </w:r>
          </w:p>
        </w:tc>
        <w:tc>
          <w:tcPr>
            <w:tcW w:w="1559" w:type="dxa"/>
            <w:tcBorders>
              <w:top w:val="single" w:sz="4" w:space="0" w:color="auto"/>
              <w:left w:val="single" w:sz="4" w:space="0" w:color="auto"/>
              <w:bottom w:val="single" w:sz="4" w:space="0" w:color="auto"/>
              <w:right w:val="single" w:sz="4" w:space="0" w:color="auto"/>
            </w:tcBorders>
          </w:tcPr>
          <w:p w14:paraId="5A947A81" w14:textId="77777777" w:rsidR="00CD411D" w:rsidRPr="003047D4" w:rsidRDefault="00CD411D" w:rsidP="00215FBE">
            <w:pPr>
              <w:spacing w:after="0" w:line="240" w:lineRule="auto"/>
              <w:jc w:val="center"/>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Preliminarus kiekis</w:t>
            </w:r>
          </w:p>
        </w:tc>
        <w:tc>
          <w:tcPr>
            <w:tcW w:w="1417" w:type="dxa"/>
            <w:tcBorders>
              <w:top w:val="single" w:sz="4" w:space="0" w:color="auto"/>
              <w:left w:val="single" w:sz="4" w:space="0" w:color="auto"/>
              <w:bottom w:val="single" w:sz="4" w:space="0" w:color="auto"/>
              <w:right w:val="single" w:sz="4" w:space="0" w:color="auto"/>
            </w:tcBorders>
          </w:tcPr>
          <w:p w14:paraId="0D2C7AA3" w14:textId="77777777" w:rsidR="00CD411D" w:rsidRPr="003047D4" w:rsidRDefault="00CD411D" w:rsidP="00215FBE">
            <w:pPr>
              <w:tabs>
                <w:tab w:val="left" w:pos="200"/>
              </w:tabs>
              <w:spacing w:after="0" w:line="240" w:lineRule="auto"/>
              <w:jc w:val="center"/>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Vieneto įkainis, Eur be PVM</w:t>
            </w:r>
          </w:p>
        </w:tc>
        <w:tc>
          <w:tcPr>
            <w:tcW w:w="1701" w:type="dxa"/>
            <w:tcBorders>
              <w:top w:val="single" w:sz="4" w:space="0" w:color="auto"/>
              <w:left w:val="single" w:sz="4" w:space="0" w:color="auto"/>
              <w:bottom w:val="single" w:sz="4" w:space="0" w:color="auto"/>
              <w:right w:val="single" w:sz="4" w:space="0" w:color="auto"/>
            </w:tcBorders>
          </w:tcPr>
          <w:p w14:paraId="7E697589" w14:textId="77777777" w:rsidR="00CD411D" w:rsidRPr="003047D4" w:rsidRDefault="00CD411D" w:rsidP="00215FBE">
            <w:pPr>
              <w:tabs>
                <w:tab w:val="left" w:pos="200"/>
              </w:tabs>
              <w:spacing w:after="0" w:line="240" w:lineRule="auto"/>
              <w:jc w:val="center"/>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Suma, Eur be PVM</w:t>
            </w:r>
          </w:p>
          <w:p w14:paraId="2ECEFD0F" w14:textId="77777777" w:rsidR="00CD411D" w:rsidRPr="003047D4" w:rsidRDefault="00CD411D" w:rsidP="00215FBE">
            <w:pPr>
              <w:tabs>
                <w:tab w:val="left" w:pos="200"/>
              </w:tabs>
              <w:spacing w:after="0" w:line="240" w:lineRule="auto"/>
              <w:jc w:val="center"/>
              <w:rPr>
                <w:rFonts w:ascii="Times New Roman" w:eastAsia="Times New Roman" w:hAnsi="Times New Roman" w:cs="Times New Roman"/>
                <w:i/>
                <w:sz w:val="24"/>
                <w:szCs w:val="24"/>
                <w:lang w:val="en-US" w:eastAsia="en-US"/>
              </w:rPr>
            </w:pPr>
            <w:r w:rsidRPr="003047D4">
              <w:rPr>
                <w:rFonts w:ascii="Times New Roman" w:eastAsia="Times New Roman" w:hAnsi="Times New Roman" w:cs="Times New Roman"/>
                <w:i/>
                <w:sz w:val="24"/>
                <w:szCs w:val="24"/>
                <w:lang w:eastAsia="en-US"/>
              </w:rPr>
              <w:t>(6</w:t>
            </w:r>
            <w:r w:rsidRPr="003047D4">
              <w:rPr>
                <w:rFonts w:ascii="Times New Roman" w:eastAsia="Times New Roman" w:hAnsi="Times New Roman" w:cs="Times New Roman"/>
                <w:i/>
                <w:sz w:val="24"/>
                <w:szCs w:val="24"/>
                <w:lang w:val="en-US" w:eastAsia="en-US"/>
              </w:rPr>
              <w:t>=4x5)</w:t>
            </w:r>
          </w:p>
          <w:p w14:paraId="55CEFEB1" w14:textId="77777777" w:rsidR="00CD411D" w:rsidRPr="003047D4" w:rsidRDefault="00CD411D" w:rsidP="00215FBE">
            <w:pPr>
              <w:tabs>
                <w:tab w:val="left" w:pos="200"/>
              </w:tabs>
              <w:spacing w:after="0" w:line="240" w:lineRule="auto"/>
              <w:jc w:val="center"/>
              <w:rPr>
                <w:rFonts w:ascii="Times New Roman" w:eastAsia="Times New Roman" w:hAnsi="Times New Roman" w:cs="Times New Roman"/>
                <w:sz w:val="24"/>
                <w:szCs w:val="24"/>
                <w:lang w:eastAsia="en-US"/>
              </w:rPr>
            </w:pPr>
          </w:p>
        </w:tc>
      </w:tr>
      <w:tr w:rsidR="00CD411D" w:rsidRPr="003047D4" w14:paraId="14D3CDB1" w14:textId="77777777" w:rsidTr="00215FBE">
        <w:trPr>
          <w:trHeight w:val="190"/>
        </w:trPr>
        <w:tc>
          <w:tcPr>
            <w:tcW w:w="567" w:type="dxa"/>
            <w:tcBorders>
              <w:top w:val="single" w:sz="4" w:space="0" w:color="auto"/>
              <w:left w:val="single" w:sz="4" w:space="0" w:color="auto"/>
              <w:bottom w:val="single" w:sz="4" w:space="0" w:color="auto"/>
              <w:right w:val="single" w:sz="4" w:space="0" w:color="auto"/>
            </w:tcBorders>
          </w:tcPr>
          <w:p w14:paraId="0410203A" w14:textId="77777777" w:rsidR="00CD411D" w:rsidRPr="003047D4" w:rsidRDefault="00CD411D" w:rsidP="00215FBE">
            <w:pPr>
              <w:spacing w:after="0" w:line="240" w:lineRule="auto"/>
              <w:jc w:val="center"/>
              <w:rPr>
                <w:rFonts w:ascii="Times New Roman" w:eastAsia="Times New Roman" w:hAnsi="Times New Roman" w:cs="Times New Roman"/>
                <w:i/>
                <w:sz w:val="20"/>
                <w:szCs w:val="20"/>
                <w:lang w:eastAsia="en-US"/>
              </w:rPr>
            </w:pPr>
            <w:r w:rsidRPr="003047D4">
              <w:rPr>
                <w:rFonts w:ascii="Times New Roman" w:eastAsia="Times New Roman" w:hAnsi="Times New Roman" w:cs="Times New Roman"/>
                <w:i/>
                <w:sz w:val="20"/>
                <w:szCs w:val="20"/>
                <w:lang w:eastAsia="en-US"/>
              </w:rPr>
              <w:t>1</w:t>
            </w:r>
          </w:p>
        </w:tc>
        <w:tc>
          <w:tcPr>
            <w:tcW w:w="3402" w:type="dxa"/>
            <w:tcBorders>
              <w:top w:val="single" w:sz="4" w:space="0" w:color="auto"/>
              <w:left w:val="single" w:sz="4" w:space="0" w:color="auto"/>
              <w:bottom w:val="single" w:sz="4" w:space="0" w:color="auto"/>
              <w:right w:val="single" w:sz="4" w:space="0" w:color="auto"/>
            </w:tcBorders>
          </w:tcPr>
          <w:p w14:paraId="79B10D50" w14:textId="77777777" w:rsidR="00CD411D" w:rsidRPr="003047D4" w:rsidRDefault="00CD411D" w:rsidP="00215FBE">
            <w:pPr>
              <w:spacing w:after="0" w:line="240" w:lineRule="auto"/>
              <w:jc w:val="center"/>
              <w:rPr>
                <w:rFonts w:ascii="Times New Roman" w:eastAsia="Times New Roman" w:hAnsi="Times New Roman" w:cs="Times New Roman"/>
                <w:i/>
                <w:sz w:val="20"/>
                <w:szCs w:val="20"/>
                <w:lang w:eastAsia="en-US"/>
              </w:rPr>
            </w:pPr>
            <w:r w:rsidRPr="003047D4">
              <w:rPr>
                <w:rFonts w:ascii="Times New Roman" w:eastAsia="Times New Roman" w:hAnsi="Times New Roman" w:cs="Times New Roman"/>
                <w:i/>
                <w:sz w:val="20"/>
                <w:szCs w:val="20"/>
                <w:lang w:eastAsia="en-US"/>
              </w:rPr>
              <w:t>2</w:t>
            </w:r>
          </w:p>
        </w:tc>
        <w:tc>
          <w:tcPr>
            <w:tcW w:w="851" w:type="dxa"/>
            <w:tcBorders>
              <w:top w:val="single" w:sz="4" w:space="0" w:color="auto"/>
              <w:left w:val="single" w:sz="4" w:space="0" w:color="auto"/>
              <w:bottom w:val="single" w:sz="4" w:space="0" w:color="auto"/>
              <w:right w:val="single" w:sz="4" w:space="0" w:color="auto"/>
            </w:tcBorders>
          </w:tcPr>
          <w:p w14:paraId="18589CE6" w14:textId="77777777" w:rsidR="00CD411D" w:rsidRPr="003047D4" w:rsidRDefault="00CD411D" w:rsidP="00215FBE">
            <w:pPr>
              <w:spacing w:after="0" w:line="240" w:lineRule="auto"/>
              <w:ind w:left="35"/>
              <w:jc w:val="center"/>
              <w:rPr>
                <w:rFonts w:ascii="Times New Roman" w:eastAsia="Times New Roman" w:hAnsi="Times New Roman" w:cs="Times New Roman"/>
                <w:i/>
                <w:sz w:val="20"/>
                <w:szCs w:val="20"/>
                <w:lang w:eastAsia="en-US"/>
              </w:rPr>
            </w:pPr>
            <w:r w:rsidRPr="003047D4">
              <w:rPr>
                <w:rFonts w:ascii="Times New Roman" w:eastAsia="Times New Roman" w:hAnsi="Times New Roman" w:cs="Times New Roman"/>
                <w:i/>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tcPr>
          <w:p w14:paraId="1A87EE43" w14:textId="77777777" w:rsidR="00CD411D" w:rsidRPr="003047D4" w:rsidRDefault="00CD411D" w:rsidP="00215FBE">
            <w:pPr>
              <w:spacing w:after="0" w:line="240" w:lineRule="auto"/>
              <w:ind w:left="35"/>
              <w:jc w:val="center"/>
              <w:rPr>
                <w:rFonts w:ascii="Times New Roman" w:eastAsia="Times New Roman" w:hAnsi="Times New Roman" w:cs="Times New Roman"/>
                <w:i/>
                <w:sz w:val="20"/>
                <w:szCs w:val="20"/>
                <w:lang w:eastAsia="en-US"/>
              </w:rPr>
            </w:pPr>
            <w:r w:rsidRPr="003047D4">
              <w:rPr>
                <w:rFonts w:ascii="Times New Roman" w:eastAsia="Times New Roman" w:hAnsi="Times New Roman" w:cs="Times New Roman"/>
                <w:i/>
                <w:sz w:val="20"/>
                <w:szCs w:val="20"/>
                <w:lang w:eastAsia="en-US"/>
              </w:rPr>
              <w:t>4</w:t>
            </w:r>
          </w:p>
        </w:tc>
        <w:tc>
          <w:tcPr>
            <w:tcW w:w="1417" w:type="dxa"/>
            <w:tcBorders>
              <w:top w:val="single" w:sz="4" w:space="0" w:color="auto"/>
              <w:left w:val="single" w:sz="4" w:space="0" w:color="auto"/>
              <w:bottom w:val="single" w:sz="4" w:space="0" w:color="auto"/>
              <w:right w:val="single" w:sz="4" w:space="0" w:color="auto"/>
            </w:tcBorders>
          </w:tcPr>
          <w:p w14:paraId="6BCC377C" w14:textId="77777777" w:rsidR="00CD411D" w:rsidRPr="003047D4" w:rsidRDefault="00CD411D" w:rsidP="00215FBE">
            <w:pPr>
              <w:spacing w:after="0" w:line="240" w:lineRule="auto"/>
              <w:ind w:left="35"/>
              <w:jc w:val="center"/>
              <w:rPr>
                <w:rFonts w:ascii="Times New Roman" w:eastAsia="Times New Roman" w:hAnsi="Times New Roman" w:cs="Times New Roman"/>
                <w:i/>
                <w:sz w:val="20"/>
                <w:szCs w:val="20"/>
                <w:lang w:eastAsia="en-US"/>
              </w:rPr>
            </w:pPr>
            <w:r w:rsidRPr="003047D4">
              <w:rPr>
                <w:rFonts w:ascii="Times New Roman" w:eastAsia="Times New Roman" w:hAnsi="Times New Roman" w:cs="Times New Roman"/>
                <w:i/>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tcPr>
          <w:p w14:paraId="14798443" w14:textId="77777777" w:rsidR="00CD411D" w:rsidRPr="003047D4" w:rsidRDefault="00CD411D" w:rsidP="00215FBE">
            <w:pPr>
              <w:spacing w:after="0" w:line="240" w:lineRule="auto"/>
              <w:ind w:left="35"/>
              <w:jc w:val="center"/>
              <w:rPr>
                <w:rFonts w:ascii="Times New Roman" w:eastAsia="Times New Roman" w:hAnsi="Times New Roman" w:cs="Times New Roman"/>
                <w:i/>
                <w:sz w:val="20"/>
                <w:szCs w:val="20"/>
                <w:lang w:eastAsia="en-US"/>
              </w:rPr>
            </w:pPr>
            <w:r w:rsidRPr="003047D4">
              <w:rPr>
                <w:rFonts w:ascii="Times New Roman" w:eastAsia="Times New Roman" w:hAnsi="Times New Roman" w:cs="Times New Roman"/>
                <w:i/>
                <w:sz w:val="20"/>
                <w:szCs w:val="20"/>
                <w:lang w:eastAsia="en-US"/>
              </w:rPr>
              <w:t>6</w:t>
            </w:r>
          </w:p>
        </w:tc>
      </w:tr>
      <w:tr w:rsidR="005F4B35" w:rsidRPr="003047D4" w14:paraId="577489F2" w14:textId="77777777" w:rsidTr="00215FBE">
        <w:trPr>
          <w:trHeight w:val="426"/>
        </w:trPr>
        <w:tc>
          <w:tcPr>
            <w:tcW w:w="567" w:type="dxa"/>
            <w:tcBorders>
              <w:top w:val="single" w:sz="4" w:space="0" w:color="auto"/>
              <w:left w:val="single" w:sz="4" w:space="0" w:color="auto"/>
              <w:bottom w:val="single" w:sz="4" w:space="0" w:color="auto"/>
              <w:right w:val="single" w:sz="4" w:space="0" w:color="auto"/>
            </w:tcBorders>
          </w:tcPr>
          <w:p w14:paraId="1C86C07E"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1.</w:t>
            </w:r>
          </w:p>
        </w:tc>
        <w:tc>
          <w:tcPr>
            <w:tcW w:w="3402" w:type="dxa"/>
            <w:vAlign w:val="center"/>
          </w:tcPr>
          <w:p w14:paraId="7893564C" w14:textId="6427350A" w:rsidR="005F4B35" w:rsidRPr="00A96984" w:rsidRDefault="005F4B35" w:rsidP="005F4B35">
            <w:pPr>
              <w:spacing w:after="0" w:line="240" w:lineRule="auto"/>
              <w:jc w:val="both"/>
              <w:rPr>
                <w:rFonts w:ascii="Times New Roman" w:eastAsia="Times New Roman" w:hAnsi="Times New Roman" w:cs="Times New Roman"/>
                <w:sz w:val="24"/>
                <w:szCs w:val="24"/>
                <w:highlight w:val="yellow"/>
                <w:lang w:eastAsia="en-US"/>
              </w:rPr>
            </w:pPr>
            <w:r w:rsidRPr="00214934">
              <w:rPr>
                <w:rFonts w:ascii="Times New Roman" w:eastAsia="Calibri" w:hAnsi="Times New Roman" w:cs="Times New Roman"/>
              </w:rPr>
              <w:t xml:space="preserve">Atskirų vietų žvyro dangos remontas pridedant žvyro </w:t>
            </w:r>
            <w:proofErr w:type="spellStart"/>
            <w:r w:rsidRPr="00214934">
              <w:rPr>
                <w:rFonts w:ascii="Times New Roman" w:eastAsia="Calibri" w:hAnsi="Times New Roman" w:cs="Times New Roman"/>
              </w:rPr>
              <w:t>fr</w:t>
            </w:r>
            <w:proofErr w:type="spellEnd"/>
            <w:r w:rsidRPr="00214934">
              <w:rPr>
                <w:rFonts w:ascii="Times New Roman" w:eastAsia="Calibri" w:hAnsi="Times New Roman" w:cs="Times New Roman"/>
              </w:rPr>
              <w:t>. 0/32 mm kartu su statybos darbais (įsivertinant paviršiaus lyginimą, užaukštėjimų (užvartų) šalinimą bei įrengto sluoksnio tankinimą)</w:t>
            </w:r>
          </w:p>
        </w:tc>
        <w:tc>
          <w:tcPr>
            <w:tcW w:w="851" w:type="dxa"/>
          </w:tcPr>
          <w:p w14:paraId="4762881C" w14:textId="2B6409BC" w:rsidR="005F4B35" w:rsidRPr="003047D4" w:rsidRDefault="005F4B35" w:rsidP="005F4B35">
            <w:pPr>
              <w:spacing w:after="0" w:line="240" w:lineRule="auto"/>
              <w:jc w:val="center"/>
              <w:rPr>
                <w:rFonts w:ascii="Times New Roman" w:eastAsia="Times New Roman" w:hAnsi="Times New Roman" w:cs="Times New Roman"/>
                <w:sz w:val="24"/>
                <w:szCs w:val="24"/>
                <w:lang w:eastAsia="en-US"/>
              </w:rPr>
            </w:pPr>
            <w:r w:rsidRPr="00214934">
              <w:rPr>
                <w:rFonts w:ascii="Times New Roman" w:eastAsia="Calibri" w:hAnsi="Times New Roman" w:cs="Times New Roman"/>
              </w:rPr>
              <w:t>m</w:t>
            </w:r>
            <w:r w:rsidRPr="00214934">
              <w:rPr>
                <w:rFonts w:ascii="Times New Roman" w:eastAsia="Calibri" w:hAnsi="Times New Roman" w:cs="Times New Roman"/>
                <w:vertAlign w:val="superscript"/>
              </w:rPr>
              <w:t>3</w:t>
            </w:r>
          </w:p>
        </w:tc>
        <w:tc>
          <w:tcPr>
            <w:tcW w:w="1559" w:type="dxa"/>
          </w:tcPr>
          <w:p w14:paraId="2A0C8698" w14:textId="1A3F0E27" w:rsidR="005F4B35" w:rsidRPr="003047D4" w:rsidRDefault="001461BA" w:rsidP="005F4B35">
            <w:pPr>
              <w:spacing w:after="0" w:line="240" w:lineRule="auto"/>
              <w:jc w:val="center"/>
              <w:rPr>
                <w:rFonts w:ascii="Times New Roman" w:eastAsia="Times New Roman" w:hAnsi="Times New Roman" w:cs="Times New Roman"/>
                <w:sz w:val="24"/>
                <w:szCs w:val="24"/>
                <w:lang w:eastAsia="en-US"/>
              </w:rPr>
            </w:pPr>
            <w:r>
              <w:rPr>
                <w:rFonts w:ascii="Times New Roman" w:eastAsia="Calibri" w:hAnsi="Times New Roman" w:cs="Times New Roman"/>
              </w:rPr>
              <w:t>8</w:t>
            </w:r>
            <w:r w:rsidR="005F4B35" w:rsidRPr="00214934">
              <w:rPr>
                <w:rFonts w:ascii="Times New Roman" w:eastAsia="Calibri" w:hAnsi="Times New Roman" w:cs="Times New Roman"/>
              </w:rPr>
              <w:t>000</w:t>
            </w:r>
          </w:p>
        </w:tc>
        <w:tc>
          <w:tcPr>
            <w:tcW w:w="1417" w:type="dxa"/>
            <w:tcBorders>
              <w:top w:val="single" w:sz="4" w:space="0" w:color="auto"/>
              <w:left w:val="single" w:sz="4" w:space="0" w:color="auto"/>
              <w:bottom w:val="single" w:sz="4" w:space="0" w:color="auto"/>
              <w:right w:val="single" w:sz="4" w:space="0" w:color="auto"/>
            </w:tcBorders>
          </w:tcPr>
          <w:p w14:paraId="3D9448B0"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CB56F1C"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r>
      <w:tr w:rsidR="005F4B35" w:rsidRPr="003047D4" w14:paraId="6E63F296" w14:textId="77777777" w:rsidTr="00215FBE">
        <w:trPr>
          <w:trHeight w:val="417"/>
        </w:trPr>
        <w:tc>
          <w:tcPr>
            <w:tcW w:w="567" w:type="dxa"/>
            <w:tcBorders>
              <w:top w:val="single" w:sz="4" w:space="0" w:color="auto"/>
              <w:left w:val="single" w:sz="4" w:space="0" w:color="auto"/>
              <w:bottom w:val="single" w:sz="4" w:space="0" w:color="auto"/>
              <w:right w:val="single" w:sz="4" w:space="0" w:color="auto"/>
            </w:tcBorders>
          </w:tcPr>
          <w:p w14:paraId="2CDCDDA9"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2.</w:t>
            </w:r>
          </w:p>
        </w:tc>
        <w:tc>
          <w:tcPr>
            <w:tcW w:w="3402" w:type="dxa"/>
            <w:vAlign w:val="center"/>
          </w:tcPr>
          <w:p w14:paraId="30306095" w14:textId="30976414" w:rsidR="005F4B35" w:rsidRPr="00A96984" w:rsidRDefault="005F4B35" w:rsidP="005F4B35">
            <w:pPr>
              <w:spacing w:after="0" w:line="240" w:lineRule="auto"/>
              <w:jc w:val="both"/>
              <w:rPr>
                <w:highlight w:val="yellow"/>
              </w:rPr>
            </w:pPr>
            <w:r w:rsidRPr="00214934">
              <w:rPr>
                <w:rFonts w:ascii="Times New Roman" w:eastAsia="Calibri" w:hAnsi="Times New Roman" w:cs="Times New Roman"/>
              </w:rPr>
              <w:t xml:space="preserve">Atskirų vietų žvyro dangos remontas pridedant dolomito skaldos </w:t>
            </w:r>
            <w:proofErr w:type="spellStart"/>
            <w:r w:rsidRPr="00214934">
              <w:rPr>
                <w:rFonts w:ascii="Times New Roman" w:eastAsia="Calibri" w:hAnsi="Times New Roman" w:cs="Times New Roman"/>
              </w:rPr>
              <w:t>fr</w:t>
            </w:r>
            <w:proofErr w:type="spellEnd"/>
            <w:r w:rsidRPr="00214934">
              <w:rPr>
                <w:rFonts w:ascii="Times New Roman" w:eastAsia="Calibri" w:hAnsi="Times New Roman" w:cs="Times New Roman"/>
              </w:rPr>
              <w:t>. 0/45 mm (įsivertinant paviršiaus lyginimą, užaukštėjimų (užvartų) šalinimą bei įrengto sluoksnio tankinimą)</w:t>
            </w:r>
          </w:p>
        </w:tc>
        <w:tc>
          <w:tcPr>
            <w:tcW w:w="851" w:type="dxa"/>
          </w:tcPr>
          <w:p w14:paraId="4AF5F2D8" w14:textId="31C87E00" w:rsidR="005F4B35" w:rsidRPr="003047D4" w:rsidRDefault="005F4B35" w:rsidP="005F4B35">
            <w:pPr>
              <w:spacing w:after="0" w:line="240" w:lineRule="auto"/>
              <w:jc w:val="center"/>
            </w:pPr>
            <w:r w:rsidRPr="00214934">
              <w:rPr>
                <w:rFonts w:ascii="Times New Roman" w:eastAsia="Calibri" w:hAnsi="Times New Roman" w:cs="Times New Roman"/>
              </w:rPr>
              <w:t>m</w:t>
            </w:r>
            <w:r w:rsidRPr="00214934">
              <w:rPr>
                <w:rFonts w:ascii="Times New Roman" w:eastAsia="Calibri" w:hAnsi="Times New Roman" w:cs="Times New Roman"/>
                <w:vertAlign w:val="superscript"/>
              </w:rPr>
              <w:t>3</w:t>
            </w:r>
          </w:p>
        </w:tc>
        <w:tc>
          <w:tcPr>
            <w:tcW w:w="1559" w:type="dxa"/>
          </w:tcPr>
          <w:p w14:paraId="58722395" w14:textId="52E213C2" w:rsidR="005F4B35" w:rsidRPr="003047D4" w:rsidRDefault="00AF69C1" w:rsidP="005F4B35">
            <w:pPr>
              <w:spacing w:after="0" w:line="240" w:lineRule="auto"/>
              <w:jc w:val="center"/>
            </w:pPr>
            <w:r>
              <w:rPr>
                <w:rFonts w:ascii="Times New Roman" w:eastAsia="Calibri" w:hAnsi="Times New Roman" w:cs="Times New Roman"/>
              </w:rPr>
              <w:t>44</w:t>
            </w:r>
            <w:r w:rsidR="005F4B35" w:rsidRPr="00214934">
              <w:rPr>
                <w:rFonts w:ascii="Times New Roman" w:eastAsia="Calibri"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14:paraId="2DCBE02D"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0163D80C"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r>
      <w:tr w:rsidR="005F4B35" w:rsidRPr="003047D4" w14:paraId="6822CCC5" w14:textId="77777777" w:rsidTr="00215FBE">
        <w:trPr>
          <w:trHeight w:val="417"/>
        </w:trPr>
        <w:tc>
          <w:tcPr>
            <w:tcW w:w="567" w:type="dxa"/>
            <w:tcBorders>
              <w:top w:val="single" w:sz="4" w:space="0" w:color="auto"/>
              <w:left w:val="single" w:sz="4" w:space="0" w:color="auto"/>
              <w:bottom w:val="single" w:sz="4" w:space="0" w:color="auto"/>
              <w:right w:val="single" w:sz="4" w:space="0" w:color="auto"/>
            </w:tcBorders>
          </w:tcPr>
          <w:p w14:paraId="0B5E6779"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3.</w:t>
            </w:r>
          </w:p>
        </w:tc>
        <w:tc>
          <w:tcPr>
            <w:tcW w:w="3402" w:type="dxa"/>
            <w:vAlign w:val="center"/>
          </w:tcPr>
          <w:p w14:paraId="3FB43917" w14:textId="4FFF8A65" w:rsidR="005F4B35" w:rsidRPr="00A96984" w:rsidRDefault="005F4B35" w:rsidP="005F4B35">
            <w:pPr>
              <w:spacing w:after="0" w:line="240" w:lineRule="auto"/>
              <w:jc w:val="both"/>
              <w:rPr>
                <w:highlight w:val="yellow"/>
              </w:rPr>
            </w:pPr>
            <w:r w:rsidRPr="00214934">
              <w:rPr>
                <w:rFonts w:ascii="Times New Roman" w:eastAsia="Calibri" w:hAnsi="Times New Roman" w:cs="Times New Roman"/>
              </w:rPr>
              <w:t>Molingo grunto pašalinimas</w:t>
            </w:r>
          </w:p>
        </w:tc>
        <w:tc>
          <w:tcPr>
            <w:tcW w:w="851" w:type="dxa"/>
          </w:tcPr>
          <w:p w14:paraId="7FFF00AB" w14:textId="7539A45E" w:rsidR="005F4B35" w:rsidRPr="00A96984" w:rsidRDefault="005F4B35" w:rsidP="005F4B35">
            <w:pPr>
              <w:spacing w:after="0" w:line="240" w:lineRule="auto"/>
              <w:jc w:val="center"/>
              <w:rPr>
                <w:highlight w:val="yellow"/>
              </w:rPr>
            </w:pPr>
            <w:r w:rsidRPr="00214934">
              <w:rPr>
                <w:rFonts w:ascii="Times New Roman" w:eastAsia="Calibri" w:hAnsi="Times New Roman" w:cs="Times New Roman"/>
              </w:rPr>
              <w:t>m</w:t>
            </w:r>
            <w:r w:rsidRPr="00214934">
              <w:rPr>
                <w:rFonts w:ascii="Times New Roman" w:eastAsia="Calibri" w:hAnsi="Times New Roman" w:cs="Times New Roman"/>
                <w:vertAlign w:val="superscript"/>
              </w:rPr>
              <w:t>3</w:t>
            </w:r>
          </w:p>
        </w:tc>
        <w:tc>
          <w:tcPr>
            <w:tcW w:w="1559" w:type="dxa"/>
          </w:tcPr>
          <w:p w14:paraId="74C98DBD" w14:textId="5BC991C0" w:rsidR="005F4B35" w:rsidRPr="00A96984" w:rsidRDefault="00AF69C1" w:rsidP="005F4B35">
            <w:pPr>
              <w:spacing w:after="0" w:line="240" w:lineRule="auto"/>
              <w:jc w:val="center"/>
              <w:rPr>
                <w:highlight w:val="yellow"/>
              </w:rPr>
            </w:pPr>
            <w:r>
              <w:rPr>
                <w:rFonts w:ascii="Times New Roman" w:eastAsia="Calibri" w:hAnsi="Times New Roman" w:cs="Times New Roman"/>
              </w:rPr>
              <w:t>4</w:t>
            </w:r>
            <w:r w:rsidR="005F4B35" w:rsidRPr="00214934">
              <w:rPr>
                <w:rFonts w:ascii="Times New Roman" w:eastAsia="Calibri"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14:paraId="734F81F8"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C3A001A"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r>
      <w:tr w:rsidR="005F4B35" w:rsidRPr="003047D4" w14:paraId="289D6572" w14:textId="77777777" w:rsidTr="00215FBE">
        <w:trPr>
          <w:trHeight w:val="417"/>
        </w:trPr>
        <w:tc>
          <w:tcPr>
            <w:tcW w:w="567" w:type="dxa"/>
            <w:tcBorders>
              <w:top w:val="single" w:sz="4" w:space="0" w:color="auto"/>
              <w:left w:val="single" w:sz="4" w:space="0" w:color="auto"/>
              <w:bottom w:val="single" w:sz="4" w:space="0" w:color="auto"/>
              <w:right w:val="single" w:sz="4" w:space="0" w:color="auto"/>
            </w:tcBorders>
          </w:tcPr>
          <w:p w14:paraId="1A168DEA"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4.</w:t>
            </w:r>
          </w:p>
        </w:tc>
        <w:tc>
          <w:tcPr>
            <w:tcW w:w="3402" w:type="dxa"/>
            <w:vAlign w:val="center"/>
          </w:tcPr>
          <w:p w14:paraId="6E4F1682" w14:textId="0D46F5E8" w:rsidR="005F4B35" w:rsidRPr="00A96984" w:rsidRDefault="005F4B35" w:rsidP="005F4B35">
            <w:pPr>
              <w:spacing w:after="0" w:line="240" w:lineRule="auto"/>
              <w:jc w:val="both"/>
              <w:rPr>
                <w:highlight w:val="yellow"/>
              </w:rPr>
            </w:pPr>
            <w:r w:rsidRPr="00214934">
              <w:rPr>
                <w:rFonts w:ascii="Times New Roman" w:eastAsia="Calibri" w:hAnsi="Times New Roman" w:cs="Times New Roman"/>
              </w:rPr>
              <w:t>Kelio griovių kasimas, kai gruntas paskleidžiamas vietoje</w:t>
            </w:r>
          </w:p>
        </w:tc>
        <w:tc>
          <w:tcPr>
            <w:tcW w:w="851" w:type="dxa"/>
          </w:tcPr>
          <w:p w14:paraId="6B1F6486" w14:textId="6D968FEC" w:rsidR="005F4B35" w:rsidRPr="00A96984" w:rsidRDefault="005F4B35" w:rsidP="005F4B35">
            <w:pPr>
              <w:spacing w:after="0" w:line="240" w:lineRule="auto"/>
              <w:jc w:val="center"/>
              <w:rPr>
                <w:highlight w:val="yellow"/>
              </w:rPr>
            </w:pPr>
            <w:r w:rsidRPr="00214934">
              <w:rPr>
                <w:rFonts w:ascii="Times New Roman" w:eastAsia="Calibri" w:hAnsi="Times New Roman" w:cs="Times New Roman"/>
              </w:rPr>
              <w:t>km</w:t>
            </w:r>
          </w:p>
        </w:tc>
        <w:tc>
          <w:tcPr>
            <w:tcW w:w="1559" w:type="dxa"/>
          </w:tcPr>
          <w:p w14:paraId="2E6046B7" w14:textId="33C5B859" w:rsidR="005F4B35" w:rsidRPr="00A96984" w:rsidRDefault="00AF69C1" w:rsidP="005F4B35">
            <w:pPr>
              <w:spacing w:after="0" w:line="240" w:lineRule="auto"/>
              <w:jc w:val="center"/>
              <w:rPr>
                <w:highlight w:val="yellow"/>
              </w:rPr>
            </w:pPr>
            <w:r>
              <w:rPr>
                <w:rFonts w:ascii="Times New Roman" w:eastAsia="Calibri" w:hAnsi="Times New Roman" w:cs="Times New Roman"/>
              </w:rPr>
              <w:t>16</w:t>
            </w:r>
          </w:p>
        </w:tc>
        <w:tc>
          <w:tcPr>
            <w:tcW w:w="1417" w:type="dxa"/>
            <w:vAlign w:val="center"/>
          </w:tcPr>
          <w:p w14:paraId="3E85B2D2"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c>
          <w:tcPr>
            <w:tcW w:w="1701" w:type="dxa"/>
          </w:tcPr>
          <w:p w14:paraId="2A2A020D"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r>
      <w:tr w:rsidR="005F4B35" w:rsidRPr="003047D4" w14:paraId="0A521736" w14:textId="77777777" w:rsidTr="00215FBE">
        <w:trPr>
          <w:trHeight w:val="417"/>
        </w:trPr>
        <w:tc>
          <w:tcPr>
            <w:tcW w:w="567" w:type="dxa"/>
            <w:tcBorders>
              <w:top w:val="single" w:sz="4" w:space="0" w:color="auto"/>
              <w:left w:val="single" w:sz="4" w:space="0" w:color="auto"/>
              <w:bottom w:val="single" w:sz="4" w:space="0" w:color="auto"/>
              <w:right w:val="single" w:sz="4" w:space="0" w:color="auto"/>
            </w:tcBorders>
          </w:tcPr>
          <w:p w14:paraId="39498D26"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5.</w:t>
            </w:r>
          </w:p>
        </w:tc>
        <w:tc>
          <w:tcPr>
            <w:tcW w:w="3402" w:type="dxa"/>
            <w:vAlign w:val="center"/>
          </w:tcPr>
          <w:p w14:paraId="55B8B043" w14:textId="20564B69" w:rsidR="005F4B35" w:rsidRPr="00A96984" w:rsidRDefault="005F4B35" w:rsidP="005F4B35">
            <w:pPr>
              <w:spacing w:after="0" w:line="240" w:lineRule="auto"/>
              <w:jc w:val="both"/>
              <w:rPr>
                <w:highlight w:val="yellow"/>
              </w:rPr>
            </w:pPr>
            <w:r w:rsidRPr="00214934">
              <w:rPr>
                <w:rFonts w:ascii="Times New Roman" w:eastAsia="Calibri" w:hAnsi="Times New Roman" w:cs="Times New Roman"/>
              </w:rPr>
              <w:t>Kelio griovių kasimas, kai gruntas išvežamas 1 km atstumu</w:t>
            </w:r>
          </w:p>
        </w:tc>
        <w:tc>
          <w:tcPr>
            <w:tcW w:w="851" w:type="dxa"/>
          </w:tcPr>
          <w:p w14:paraId="294EE2CB" w14:textId="0BDB8A37" w:rsidR="005F4B35" w:rsidRPr="00A96984" w:rsidRDefault="005F4B35" w:rsidP="005F4B35">
            <w:pPr>
              <w:spacing w:after="0" w:line="240" w:lineRule="auto"/>
              <w:jc w:val="center"/>
              <w:rPr>
                <w:highlight w:val="yellow"/>
              </w:rPr>
            </w:pPr>
            <w:r w:rsidRPr="00214934">
              <w:rPr>
                <w:rFonts w:ascii="Times New Roman" w:eastAsia="Calibri" w:hAnsi="Times New Roman" w:cs="Times New Roman"/>
              </w:rPr>
              <w:t>km</w:t>
            </w:r>
          </w:p>
        </w:tc>
        <w:tc>
          <w:tcPr>
            <w:tcW w:w="1559" w:type="dxa"/>
          </w:tcPr>
          <w:p w14:paraId="525F412A" w14:textId="15E98BE7" w:rsidR="005F4B35" w:rsidRPr="00A96984" w:rsidRDefault="00AF69C1" w:rsidP="005F4B35">
            <w:pPr>
              <w:spacing w:after="0" w:line="240" w:lineRule="auto"/>
              <w:jc w:val="center"/>
              <w:rPr>
                <w:highlight w:val="yellow"/>
              </w:rPr>
            </w:pPr>
            <w:r>
              <w:rPr>
                <w:rFonts w:ascii="Times New Roman" w:eastAsia="Calibri" w:hAnsi="Times New Roman" w:cs="Times New Roman"/>
              </w:rPr>
              <w:t>16</w:t>
            </w:r>
          </w:p>
        </w:tc>
        <w:tc>
          <w:tcPr>
            <w:tcW w:w="1417" w:type="dxa"/>
            <w:vAlign w:val="center"/>
          </w:tcPr>
          <w:p w14:paraId="2B53C3AC"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c>
          <w:tcPr>
            <w:tcW w:w="1701" w:type="dxa"/>
          </w:tcPr>
          <w:p w14:paraId="4786680A"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r>
      <w:tr w:rsidR="005F4B35" w:rsidRPr="003047D4" w14:paraId="7D1DB8DD" w14:textId="77777777" w:rsidTr="00215FBE">
        <w:trPr>
          <w:trHeight w:val="417"/>
        </w:trPr>
        <w:tc>
          <w:tcPr>
            <w:tcW w:w="567" w:type="dxa"/>
            <w:tcBorders>
              <w:top w:val="single" w:sz="4" w:space="0" w:color="auto"/>
              <w:left w:val="single" w:sz="4" w:space="0" w:color="auto"/>
              <w:bottom w:val="single" w:sz="4" w:space="0" w:color="auto"/>
              <w:right w:val="single" w:sz="4" w:space="0" w:color="auto"/>
            </w:tcBorders>
          </w:tcPr>
          <w:p w14:paraId="0A51225A"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3402" w:type="dxa"/>
            <w:vAlign w:val="center"/>
          </w:tcPr>
          <w:p w14:paraId="659F7EDB" w14:textId="3EE42F77" w:rsidR="005F4B35" w:rsidRPr="003047D4" w:rsidRDefault="005F4B35" w:rsidP="005F4B35">
            <w:pPr>
              <w:spacing w:after="0" w:line="240" w:lineRule="auto"/>
              <w:jc w:val="both"/>
              <w:rPr>
                <w:rFonts w:ascii="Times New Roman" w:eastAsia="Calibri" w:hAnsi="Times New Roman" w:cs="Times New Roman"/>
                <w:sz w:val="24"/>
                <w:szCs w:val="24"/>
                <w:lang w:eastAsia="en-US"/>
              </w:rPr>
            </w:pPr>
            <w:r w:rsidRPr="00214934">
              <w:rPr>
                <w:rFonts w:ascii="Times New Roman" w:eastAsia="Calibri" w:hAnsi="Times New Roman" w:cs="Times New Roman"/>
              </w:rPr>
              <w:t>Vamzdinės vandens pralaidos (Ø 300 mm) nuovažose į laukus ir kiemus įrengimas</w:t>
            </w:r>
          </w:p>
        </w:tc>
        <w:tc>
          <w:tcPr>
            <w:tcW w:w="851" w:type="dxa"/>
          </w:tcPr>
          <w:p w14:paraId="32D27F30" w14:textId="65AD7919" w:rsidR="005F4B35" w:rsidRPr="003047D4" w:rsidRDefault="005F4B35" w:rsidP="005F4B35">
            <w:pPr>
              <w:spacing w:after="0" w:line="240" w:lineRule="auto"/>
              <w:jc w:val="center"/>
              <w:rPr>
                <w:rFonts w:ascii="Times New Roman" w:eastAsia="Calibri" w:hAnsi="Times New Roman" w:cs="Times New Roman"/>
                <w:sz w:val="24"/>
                <w:szCs w:val="24"/>
                <w:lang w:eastAsia="en-US"/>
              </w:rPr>
            </w:pPr>
            <w:r w:rsidRPr="00214934">
              <w:rPr>
                <w:rFonts w:ascii="Times New Roman" w:eastAsia="Calibri" w:hAnsi="Times New Roman" w:cs="Times New Roman"/>
              </w:rPr>
              <w:t>m</w:t>
            </w:r>
          </w:p>
        </w:tc>
        <w:tc>
          <w:tcPr>
            <w:tcW w:w="1559" w:type="dxa"/>
          </w:tcPr>
          <w:p w14:paraId="50660FEE" w14:textId="17334503" w:rsidR="005F4B35" w:rsidRPr="003047D4" w:rsidRDefault="00AF69C1" w:rsidP="005F4B3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rPr>
              <w:t>48</w:t>
            </w:r>
            <w:r w:rsidR="005F4B35">
              <w:rPr>
                <w:rFonts w:ascii="Times New Roman" w:eastAsia="Calibri" w:hAnsi="Times New Roman" w:cs="Times New Roman"/>
              </w:rPr>
              <w:t>0</w:t>
            </w:r>
          </w:p>
        </w:tc>
        <w:tc>
          <w:tcPr>
            <w:tcW w:w="1417" w:type="dxa"/>
            <w:vAlign w:val="center"/>
          </w:tcPr>
          <w:p w14:paraId="767DFFD7"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c>
          <w:tcPr>
            <w:tcW w:w="1701" w:type="dxa"/>
          </w:tcPr>
          <w:p w14:paraId="5ACCC7E6"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r>
      <w:tr w:rsidR="005F4B35" w:rsidRPr="003047D4" w14:paraId="7F600C6E" w14:textId="77777777" w:rsidTr="00215FBE">
        <w:trPr>
          <w:trHeight w:val="417"/>
        </w:trPr>
        <w:tc>
          <w:tcPr>
            <w:tcW w:w="567" w:type="dxa"/>
            <w:tcBorders>
              <w:top w:val="single" w:sz="4" w:space="0" w:color="auto"/>
              <w:left w:val="single" w:sz="4" w:space="0" w:color="auto"/>
              <w:bottom w:val="single" w:sz="4" w:space="0" w:color="auto"/>
              <w:right w:val="single" w:sz="4" w:space="0" w:color="auto"/>
            </w:tcBorders>
          </w:tcPr>
          <w:p w14:paraId="7849EF37"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c>
          <w:tcPr>
            <w:tcW w:w="3402" w:type="dxa"/>
            <w:vAlign w:val="center"/>
          </w:tcPr>
          <w:p w14:paraId="476B17C7" w14:textId="68F761A5" w:rsidR="005F4B35" w:rsidRPr="003047D4" w:rsidRDefault="005F4B35" w:rsidP="005F4B35">
            <w:pPr>
              <w:spacing w:after="0" w:line="240" w:lineRule="auto"/>
              <w:jc w:val="both"/>
              <w:rPr>
                <w:rFonts w:ascii="Times New Roman" w:eastAsia="Calibri" w:hAnsi="Times New Roman" w:cs="Times New Roman"/>
                <w:sz w:val="24"/>
                <w:szCs w:val="24"/>
                <w:lang w:eastAsia="en-US"/>
              </w:rPr>
            </w:pPr>
            <w:r w:rsidRPr="00214934">
              <w:rPr>
                <w:rFonts w:ascii="Times New Roman" w:eastAsia="Calibri" w:hAnsi="Times New Roman" w:cs="Times New Roman"/>
              </w:rPr>
              <w:t>Nuovažos į laukus ir kiemus įrengimas</w:t>
            </w:r>
          </w:p>
        </w:tc>
        <w:tc>
          <w:tcPr>
            <w:tcW w:w="851" w:type="dxa"/>
          </w:tcPr>
          <w:p w14:paraId="727BFE70" w14:textId="1A441DC3" w:rsidR="005F4B35" w:rsidRPr="003047D4" w:rsidRDefault="005F4B35" w:rsidP="005F4B35">
            <w:pPr>
              <w:spacing w:after="0" w:line="240" w:lineRule="auto"/>
              <w:jc w:val="center"/>
              <w:rPr>
                <w:rFonts w:ascii="Times New Roman" w:eastAsia="Calibri" w:hAnsi="Times New Roman" w:cs="Times New Roman"/>
                <w:sz w:val="24"/>
                <w:szCs w:val="24"/>
                <w:lang w:eastAsia="en-US"/>
              </w:rPr>
            </w:pPr>
            <w:r w:rsidRPr="00214934">
              <w:rPr>
                <w:rFonts w:ascii="Times New Roman" w:eastAsia="Calibri" w:hAnsi="Times New Roman" w:cs="Times New Roman"/>
              </w:rPr>
              <w:t>m</w:t>
            </w:r>
            <w:r w:rsidRPr="00214934">
              <w:rPr>
                <w:rFonts w:ascii="Times New Roman" w:eastAsia="Calibri" w:hAnsi="Times New Roman" w:cs="Times New Roman"/>
                <w:vertAlign w:val="superscript"/>
              </w:rPr>
              <w:t>2</w:t>
            </w:r>
          </w:p>
        </w:tc>
        <w:tc>
          <w:tcPr>
            <w:tcW w:w="1559" w:type="dxa"/>
          </w:tcPr>
          <w:p w14:paraId="19DD0407" w14:textId="24FA3967" w:rsidR="005F4B35" w:rsidRPr="003047D4" w:rsidRDefault="00AF69C1" w:rsidP="005F4B3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rPr>
              <w:t>1400</w:t>
            </w:r>
          </w:p>
        </w:tc>
        <w:tc>
          <w:tcPr>
            <w:tcW w:w="1417" w:type="dxa"/>
            <w:vAlign w:val="center"/>
          </w:tcPr>
          <w:p w14:paraId="4EF04567"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c>
          <w:tcPr>
            <w:tcW w:w="1701" w:type="dxa"/>
          </w:tcPr>
          <w:p w14:paraId="72A3577B"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r>
      <w:tr w:rsidR="005F4B35" w:rsidRPr="003047D4" w14:paraId="7B6020C1" w14:textId="77777777" w:rsidTr="00215FBE">
        <w:trPr>
          <w:trHeight w:val="417"/>
        </w:trPr>
        <w:tc>
          <w:tcPr>
            <w:tcW w:w="567" w:type="dxa"/>
            <w:tcBorders>
              <w:top w:val="single" w:sz="4" w:space="0" w:color="auto"/>
              <w:left w:val="single" w:sz="4" w:space="0" w:color="auto"/>
              <w:bottom w:val="single" w:sz="4" w:space="0" w:color="auto"/>
              <w:right w:val="single" w:sz="4" w:space="0" w:color="auto"/>
            </w:tcBorders>
          </w:tcPr>
          <w:p w14:paraId="22C9D6D1"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3402" w:type="dxa"/>
            <w:vAlign w:val="center"/>
          </w:tcPr>
          <w:p w14:paraId="3442D755" w14:textId="2350302B" w:rsidR="005F4B35" w:rsidRPr="003047D4" w:rsidRDefault="005F4B35" w:rsidP="005F4B35">
            <w:pPr>
              <w:spacing w:after="0" w:line="240" w:lineRule="auto"/>
              <w:jc w:val="both"/>
              <w:rPr>
                <w:rFonts w:ascii="Times New Roman" w:eastAsia="Calibri" w:hAnsi="Times New Roman" w:cs="Times New Roman"/>
                <w:sz w:val="24"/>
                <w:szCs w:val="24"/>
                <w:lang w:eastAsia="en-US"/>
              </w:rPr>
            </w:pPr>
            <w:r w:rsidRPr="00214934">
              <w:rPr>
                <w:rFonts w:ascii="Times New Roman" w:eastAsia="Calibri" w:hAnsi="Times New Roman" w:cs="Times New Roman"/>
              </w:rPr>
              <w:t>Geotekstilės paklojimas</w:t>
            </w:r>
            <w:r w:rsidR="00BA7FE8">
              <w:rPr>
                <w:rFonts w:ascii="Times New Roman" w:eastAsia="Calibri" w:hAnsi="Times New Roman" w:cs="Times New Roman"/>
              </w:rPr>
              <w:t xml:space="preserve"> (atliekant žvyravimo darbus)</w:t>
            </w:r>
          </w:p>
        </w:tc>
        <w:tc>
          <w:tcPr>
            <w:tcW w:w="851" w:type="dxa"/>
          </w:tcPr>
          <w:p w14:paraId="034BB5B1" w14:textId="4110F5A3" w:rsidR="005F4B35" w:rsidRPr="003047D4" w:rsidRDefault="005F4B35" w:rsidP="005F4B35">
            <w:pPr>
              <w:spacing w:after="0" w:line="240" w:lineRule="auto"/>
              <w:jc w:val="center"/>
              <w:rPr>
                <w:rFonts w:ascii="Times New Roman" w:eastAsia="Calibri" w:hAnsi="Times New Roman" w:cs="Times New Roman"/>
                <w:sz w:val="24"/>
                <w:szCs w:val="24"/>
                <w:lang w:eastAsia="en-US"/>
              </w:rPr>
            </w:pPr>
            <w:r w:rsidRPr="00214934">
              <w:rPr>
                <w:rFonts w:ascii="Times New Roman" w:eastAsia="Calibri" w:hAnsi="Times New Roman" w:cs="Times New Roman"/>
              </w:rPr>
              <w:t>m</w:t>
            </w:r>
            <w:r w:rsidRPr="00214934">
              <w:rPr>
                <w:rFonts w:ascii="Times New Roman" w:eastAsia="Calibri" w:hAnsi="Times New Roman" w:cs="Times New Roman"/>
                <w:vertAlign w:val="superscript"/>
              </w:rPr>
              <w:t>2</w:t>
            </w:r>
          </w:p>
        </w:tc>
        <w:tc>
          <w:tcPr>
            <w:tcW w:w="1559" w:type="dxa"/>
          </w:tcPr>
          <w:p w14:paraId="0A860AAA" w14:textId="25E1E720" w:rsidR="005F4B35" w:rsidRPr="003047D4" w:rsidRDefault="008E077D" w:rsidP="005F4B3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rPr>
              <w:t>10</w:t>
            </w:r>
            <w:r w:rsidR="005F4B35">
              <w:rPr>
                <w:rFonts w:ascii="Times New Roman" w:eastAsia="Calibri" w:hAnsi="Times New Roman" w:cs="Times New Roman"/>
              </w:rPr>
              <w:t>000</w:t>
            </w:r>
          </w:p>
        </w:tc>
        <w:tc>
          <w:tcPr>
            <w:tcW w:w="1417" w:type="dxa"/>
            <w:vAlign w:val="center"/>
          </w:tcPr>
          <w:p w14:paraId="5353DA8D"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c>
          <w:tcPr>
            <w:tcW w:w="1701" w:type="dxa"/>
          </w:tcPr>
          <w:p w14:paraId="52F425EF"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r>
      <w:tr w:rsidR="005F4B35" w:rsidRPr="003047D4" w14:paraId="1F98C6D4" w14:textId="77777777" w:rsidTr="00215FBE">
        <w:trPr>
          <w:trHeight w:val="417"/>
        </w:trPr>
        <w:tc>
          <w:tcPr>
            <w:tcW w:w="567" w:type="dxa"/>
            <w:tcBorders>
              <w:top w:val="single" w:sz="4" w:space="0" w:color="auto"/>
              <w:left w:val="single" w:sz="4" w:space="0" w:color="auto"/>
              <w:bottom w:val="single" w:sz="4" w:space="0" w:color="auto"/>
              <w:right w:val="single" w:sz="4" w:space="0" w:color="auto"/>
            </w:tcBorders>
          </w:tcPr>
          <w:p w14:paraId="31D591A3"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c>
          <w:tcPr>
            <w:tcW w:w="3402" w:type="dxa"/>
            <w:vAlign w:val="center"/>
          </w:tcPr>
          <w:p w14:paraId="6940E810" w14:textId="4F2B1941" w:rsidR="005F4B35" w:rsidRPr="003047D4" w:rsidRDefault="005F4B35" w:rsidP="005F4B35">
            <w:pPr>
              <w:spacing w:after="0" w:line="240" w:lineRule="auto"/>
              <w:jc w:val="both"/>
              <w:rPr>
                <w:rFonts w:ascii="Times New Roman" w:eastAsia="Calibri" w:hAnsi="Times New Roman" w:cs="Times New Roman"/>
                <w:sz w:val="24"/>
                <w:szCs w:val="24"/>
                <w:lang w:eastAsia="en-US"/>
              </w:rPr>
            </w:pPr>
            <w:proofErr w:type="spellStart"/>
            <w:r w:rsidRPr="00214934">
              <w:rPr>
                <w:rFonts w:ascii="Times New Roman" w:eastAsia="Calibri" w:hAnsi="Times New Roman" w:cs="Times New Roman"/>
              </w:rPr>
              <w:t>Geotinklo</w:t>
            </w:r>
            <w:proofErr w:type="spellEnd"/>
            <w:r w:rsidRPr="00214934">
              <w:rPr>
                <w:rFonts w:ascii="Times New Roman" w:eastAsia="Calibri" w:hAnsi="Times New Roman" w:cs="Times New Roman"/>
              </w:rPr>
              <w:t xml:space="preserve"> paklojimas</w:t>
            </w:r>
            <w:r w:rsidR="008E077D">
              <w:rPr>
                <w:rFonts w:ascii="Times New Roman" w:eastAsia="Calibri" w:hAnsi="Times New Roman" w:cs="Times New Roman"/>
              </w:rPr>
              <w:t xml:space="preserve"> (</w:t>
            </w:r>
            <w:r w:rsidR="00FB5C5D">
              <w:rPr>
                <w:rFonts w:ascii="Times New Roman" w:eastAsia="Calibri" w:hAnsi="Times New Roman" w:cs="Times New Roman"/>
              </w:rPr>
              <w:t>atliekant žvyravimo darbus)</w:t>
            </w:r>
          </w:p>
        </w:tc>
        <w:tc>
          <w:tcPr>
            <w:tcW w:w="851" w:type="dxa"/>
          </w:tcPr>
          <w:p w14:paraId="7A13A372" w14:textId="667A7113" w:rsidR="005F4B35" w:rsidRPr="003047D4" w:rsidRDefault="005F4B35" w:rsidP="005F4B35">
            <w:pPr>
              <w:spacing w:after="0" w:line="240" w:lineRule="auto"/>
              <w:jc w:val="center"/>
              <w:rPr>
                <w:rFonts w:ascii="Times New Roman" w:eastAsia="Calibri" w:hAnsi="Times New Roman" w:cs="Times New Roman"/>
                <w:sz w:val="24"/>
                <w:szCs w:val="24"/>
                <w:lang w:eastAsia="en-US"/>
              </w:rPr>
            </w:pPr>
            <w:r w:rsidRPr="00214934">
              <w:rPr>
                <w:rFonts w:ascii="Times New Roman" w:eastAsia="Calibri" w:hAnsi="Times New Roman" w:cs="Times New Roman"/>
              </w:rPr>
              <w:t>m</w:t>
            </w:r>
            <w:r w:rsidRPr="00214934">
              <w:rPr>
                <w:rFonts w:ascii="Times New Roman" w:eastAsia="Calibri" w:hAnsi="Times New Roman" w:cs="Times New Roman"/>
                <w:vertAlign w:val="superscript"/>
              </w:rPr>
              <w:t>2</w:t>
            </w:r>
          </w:p>
        </w:tc>
        <w:tc>
          <w:tcPr>
            <w:tcW w:w="1559" w:type="dxa"/>
          </w:tcPr>
          <w:p w14:paraId="5E72535C" w14:textId="7C066228" w:rsidR="005F4B35" w:rsidRPr="003047D4" w:rsidRDefault="008E077D" w:rsidP="005F4B3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rPr>
              <w:t>10</w:t>
            </w:r>
            <w:r w:rsidR="005F4B35">
              <w:rPr>
                <w:rFonts w:ascii="Times New Roman" w:eastAsia="Calibri" w:hAnsi="Times New Roman" w:cs="Times New Roman"/>
              </w:rPr>
              <w:t>000</w:t>
            </w:r>
          </w:p>
        </w:tc>
        <w:tc>
          <w:tcPr>
            <w:tcW w:w="1417" w:type="dxa"/>
            <w:vAlign w:val="center"/>
          </w:tcPr>
          <w:p w14:paraId="62F4CF81"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c>
          <w:tcPr>
            <w:tcW w:w="1701" w:type="dxa"/>
          </w:tcPr>
          <w:p w14:paraId="64C974F5" w14:textId="77777777" w:rsidR="005F4B35" w:rsidRPr="003047D4" w:rsidRDefault="005F4B35" w:rsidP="005F4B35">
            <w:pPr>
              <w:spacing w:after="0" w:line="240" w:lineRule="auto"/>
              <w:jc w:val="both"/>
              <w:rPr>
                <w:rFonts w:ascii="Times New Roman" w:eastAsia="Times New Roman" w:hAnsi="Times New Roman" w:cs="Times New Roman"/>
                <w:sz w:val="24"/>
                <w:szCs w:val="24"/>
                <w:lang w:eastAsia="en-US"/>
              </w:rPr>
            </w:pPr>
          </w:p>
        </w:tc>
      </w:tr>
      <w:tr w:rsidR="00652FE4" w:rsidRPr="003047D4" w14:paraId="785A60F3" w14:textId="77777777" w:rsidTr="00215FBE">
        <w:trPr>
          <w:trHeight w:val="233"/>
        </w:trPr>
        <w:tc>
          <w:tcPr>
            <w:tcW w:w="7796" w:type="dxa"/>
            <w:gridSpan w:val="5"/>
            <w:tcBorders>
              <w:top w:val="single" w:sz="4" w:space="0" w:color="auto"/>
              <w:left w:val="single" w:sz="4" w:space="0" w:color="auto"/>
              <w:bottom w:val="single" w:sz="4" w:space="0" w:color="auto"/>
              <w:right w:val="single" w:sz="4" w:space="0" w:color="auto"/>
            </w:tcBorders>
          </w:tcPr>
          <w:p w14:paraId="523DBC09" w14:textId="1C39B259" w:rsidR="00652FE4" w:rsidRPr="003047D4" w:rsidRDefault="00652FE4" w:rsidP="00215FBE">
            <w:pPr>
              <w:spacing w:after="0" w:line="240" w:lineRule="auto"/>
              <w:jc w:val="right"/>
              <w:rPr>
                <w:rFonts w:ascii="Times New Roman" w:eastAsia="Times New Roman" w:hAnsi="Times New Roman" w:cs="Times New Roman"/>
                <w:sz w:val="24"/>
                <w:szCs w:val="24"/>
                <w:lang w:eastAsia="en-US"/>
              </w:rPr>
            </w:pPr>
            <w:r w:rsidRPr="00652FE4">
              <w:rPr>
                <w:rFonts w:ascii="Times New Roman" w:eastAsia="Times New Roman" w:hAnsi="Times New Roman" w:cs="Times New Roman"/>
                <w:sz w:val="24"/>
                <w:szCs w:val="24"/>
                <w:lang w:eastAsia="en-US"/>
              </w:rPr>
              <w:t>Bendra pasiūlymo palyginamoji kaina, Eur be PVM</w:t>
            </w:r>
          </w:p>
        </w:tc>
        <w:tc>
          <w:tcPr>
            <w:tcW w:w="1701" w:type="dxa"/>
            <w:tcBorders>
              <w:top w:val="single" w:sz="4" w:space="0" w:color="auto"/>
              <w:left w:val="single" w:sz="4" w:space="0" w:color="auto"/>
              <w:bottom w:val="single" w:sz="4" w:space="0" w:color="auto"/>
              <w:right w:val="single" w:sz="4" w:space="0" w:color="auto"/>
            </w:tcBorders>
          </w:tcPr>
          <w:p w14:paraId="25639511" w14:textId="77777777" w:rsidR="00652FE4" w:rsidRPr="003047D4" w:rsidRDefault="00652FE4" w:rsidP="00215FBE">
            <w:pPr>
              <w:spacing w:after="0" w:line="240" w:lineRule="auto"/>
              <w:jc w:val="both"/>
              <w:rPr>
                <w:rFonts w:ascii="Times New Roman" w:eastAsia="Times New Roman" w:hAnsi="Times New Roman" w:cs="Times New Roman"/>
                <w:sz w:val="24"/>
                <w:szCs w:val="24"/>
                <w:lang w:eastAsia="en-US"/>
              </w:rPr>
            </w:pPr>
          </w:p>
        </w:tc>
      </w:tr>
      <w:tr w:rsidR="00CD411D" w:rsidRPr="003047D4" w14:paraId="4C585669" w14:textId="77777777" w:rsidTr="00215FBE">
        <w:trPr>
          <w:trHeight w:val="323"/>
        </w:trPr>
        <w:tc>
          <w:tcPr>
            <w:tcW w:w="7796" w:type="dxa"/>
            <w:gridSpan w:val="5"/>
            <w:tcBorders>
              <w:top w:val="single" w:sz="4" w:space="0" w:color="auto"/>
              <w:left w:val="single" w:sz="4" w:space="0" w:color="auto"/>
              <w:bottom w:val="single" w:sz="4" w:space="0" w:color="auto"/>
              <w:right w:val="single" w:sz="4" w:space="0" w:color="auto"/>
            </w:tcBorders>
          </w:tcPr>
          <w:p w14:paraId="5A8CC399" w14:textId="77777777" w:rsidR="00CD411D" w:rsidRPr="003047D4" w:rsidRDefault="00CD411D" w:rsidP="00215FBE">
            <w:pPr>
              <w:spacing w:after="0" w:line="240" w:lineRule="auto"/>
              <w:contextualSpacing/>
              <w:jc w:val="right"/>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PVM*</w:t>
            </w:r>
          </w:p>
        </w:tc>
        <w:tc>
          <w:tcPr>
            <w:tcW w:w="1701" w:type="dxa"/>
            <w:tcBorders>
              <w:top w:val="single" w:sz="4" w:space="0" w:color="auto"/>
              <w:left w:val="single" w:sz="4" w:space="0" w:color="auto"/>
              <w:bottom w:val="single" w:sz="4" w:space="0" w:color="auto"/>
              <w:right w:val="single" w:sz="4" w:space="0" w:color="auto"/>
            </w:tcBorders>
          </w:tcPr>
          <w:p w14:paraId="6538BA84" w14:textId="77777777" w:rsidR="00CD411D" w:rsidRPr="003047D4" w:rsidRDefault="00CD411D" w:rsidP="00215FBE">
            <w:pPr>
              <w:spacing w:after="0" w:line="240" w:lineRule="auto"/>
              <w:contextualSpacing/>
              <w:jc w:val="both"/>
              <w:rPr>
                <w:rFonts w:ascii="Times New Roman" w:eastAsia="Times New Roman" w:hAnsi="Times New Roman" w:cs="Times New Roman"/>
                <w:sz w:val="24"/>
                <w:szCs w:val="24"/>
                <w:lang w:eastAsia="en-US"/>
              </w:rPr>
            </w:pPr>
          </w:p>
        </w:tc>
      </w:tr>
      <w:tr w:rsidR="00CD411D" w:rsidRPr="000C7FEC" w14:paraId="64669451" w14:textId="77777777" w:rsidTr="00215FBE">
        <w:trPr>
          <w:trHeight w:val="285"/>
        </w:trPr>
        <w:tc>
          <w:tcPr>
            <w:tcW w:w="7796" w:type="dxa"/>
            <w:gridSpan w:val="5"/>
            <w:tcBorders>
              <w:top w:val="single" w:sz="4" w:space="0" w:color="auto"/>
              <w:left w:val="single" w:sz="4" w:space="0" w:color="auto"/>
              <w:bottom w:val="single" w:sz="4" w:space="0" w:color="auto"/>
              <w:right w:val="single" w:sz="4" w:space="0" w:color="auto"/>
            </w:tcBorders>
          </w:tcPr>
          <w:p w14:paraId="73F7C8AB" w14:textId="77777777" w:rsidR="00CD411D" w:rsidRPr="003047D4" w:rsidRDefault="00CD411D" w:rsidP="00215FBE">
            <w:pPr>
              <w:spacing w:after="0" w:line="240" w:lineRule="auto"/>
              <w:contextualSpacing/>
              <w:jc w:val="right"/>
              <w:rPr>
                <w:rFonts w:ascii="Times New Roman" w:eastAsia="Times New Roman" w:hAnsi="Times New Roman" w:cs="Times New Roman"/>
                <w:sz w:val="24"/>
                <w:szCs w:val="24"/>
                <w:lang w:eastAsia="en-US"/>
              </w:rPr>
            </w:pPr>
            <w:r w:rsidRPr="003047D4">
              <w:rPr>
                <w:rFonts w:ascii="Times New Roman" w:eastAsia="Times New Roman" w:hAnsi="Times New Roman" w:cs="Times New Roman"/>
                <w:sz w:val="24"/>
                <w:szCs w:val="24"/>
                <w:lang w:eastAsia="en-US"/>
              </w:rPr>
              <w:t>Bendra pasiūlymo palyginamoji kaina, Eur su PVM**</w:t>
            </w:r>
          </w:p>
        </w:tc>
        <w:tc>
          <w:tcPr>
            <w:tcW w:w="1701" w:type="dxa"/>
            <w:tcBorders>
              <w:top w:val="single" w:sz="4" w:space="0" w:color="auto"/>
              <w:left w:val="single" w:sz="4" w:space="0" w:color="auto"/>
              <w:bottom w:val="single" w:sz="4" w:space="0" w:color="auto"/>
              <w:right w:val="single" w:sz="4" w:space="0" w:color="auto"/>
            </w:tcBorders>
          </w:tcPr>
          <w:p w14:paraId="03DA2FC0" w14:textId="77777777" w:rsidR="00CD411D" w:rsidRPr="000C7FEC" w:rsidRDefault="00CD411D" w:rsidP="00215FBE">
            <w:pPr>
              <w:spacing w:after="0" w:line="240" w:lineRule="auto"/>
              <w:contextualSpacing/>
              <w:jc w:val="both"/>
              <w:rPr>
                <w:rFonts w:ascii="Times New Roman" w:eastAsia="Times New Roman" w:hAnsi="Times New Roman" w:cs="Times New Roman"/>
                <w:sz w:val="24"/>
                <w:szCs w:val="24"/>
                <w:lang w:eastAsia="en-US"/>
              </w:rPr>
            </w:pPr>
          </w:p>
        </w:tc>
      </w:tr>
    </w:tbl>
    <w:p w14:paraId="46B2ECBB" w14:textId="77777777" w:rsidR="003D0653" w:rsidRPr="003D0653" w:rsidRDefault="003D0653" w:rsidP="003D0653">
      <w:pPr>
        <w:spacing w:after="0" w:line="300" w:lineRule="auto"/>
        <w:contextualSpacing/>
        <w:jc w:val="both"/>
        <w:rPr>
          <w:rFonts w:ascii="Arial" w:eastAsiaTheme="minorHAnsi" w:hAnsi="Arial" w:cs="Arial"/>
          <w:bCs/>
          <w:iCs/>
        </w:rPr>
      </w:pPr>
      <w:bookmarkStart w:id="68" w:name="_Pirkimo_sąlygų_3"/>
      <w:bookmarkEnd w:id="68"/>
    </w:p>
    <w:p w14:paraId="40CCEF80" w14:textId="0292007E" w:rsidR="003D0653" w:rsidRPr="003D0653" w:rsidRDefault="003D0653" w:rsidP="003D0653">
      <w:pPr>
        <w:spacing w:after="0" w:line="300" w:lineRule="auto"/>
        <w:ind w:right="130" w:firstLine="697"/>
        <w:jc w:val="both"/>
        <w:rPr>
          <w:rFonts w:ascii="Times New Roman" w:hAnsi="Times New Roman" w:cs="Times New Roman"/>
          <w:sz w:val="24"/>
          <w:szCs w:val="24"/>
        </w:rPr>
      </w:pPr>
      <w:r w:rsidRPr="003D0653">
        <w:rPr>
          <w:rFonts w:ascii="Times New Roman" w:hAnsi="Times New Roman" w:cs="Times New Roman"/>
          <w:sz w:val="24"/>
          <w:szCs w:val="24"/>
        </w:rPr>
        <w:t>4.1.</w:t>
      </w:r>
      <w:r w:rsidRPr="003D0653">
        <w:rPr>
          <w:rFonts w:ascii="Times New Roman" w:hAnsi="Times New Roman" w:cs="Times New Roman"/>
          <w:sz w:val="24"/>
          <w:szCs w:val="24"/>
        </w:rPr>
        <w:tab/>
        <w:t>Pasiūlymo kaina / įkainiai turi būti apskaičiuojami dviejų skaičių po kablelio tikslumu.</w:t>
      </w:r>
    </w:p>
    <w:p w14:paraId="110CD3B3" w14:textId="77777777" w:rsidR="003D0653" w:rsidRPr="003D0653" w:rsidRDefault="003D0653" w:rsidP="003D0653">
      <w:pPr>
        <w:spacing w:after="0" w:line="300" w:lineRule="auto"/>
        <w:ind w:right="130" w:firstLine="697"/>
        <w:jc w:val="both"/>
        <w:rPr>
          <w:rFonts w:ascii="Times New Roman" w:hAnsi="Times New Roman" w:cs="Times New Roman"/>
          <w:sz w:val="24"/>
          <w:szCs w:val="24"/>
        </w:rPr>
      </w:pPr>
      <w:r w:rsidRPr="003D0653">
        <w:rPr>
          <w:rFonts w:ascii="Times New Roman" w:hAnsi="Times New Roman" w:cs="Times New Roman"/>
          <w:sz w:val="24"/>
          <w:szCs w:val="24"/>
        </w:rPr>
        <w:t>Pastabos.</w:t>
      </w:r>
    </w:p>
    <w:p w14:paraId="34223778" w14:textId="77777777" w:rsidR="003D0653" w:rsidRPr="003D0653" w:rsidRDefault="003D0653" w:rsidP="003D0653">
      <w:pPr>
        <w:spacing w:after="0" w:line="300" w:lineRule="auto"/>
        <w:ind w:right="130" w:firstLine="697"/>
        <w:jc w:val="both"/>
        <w:rPr>
          <w:rFonts w:ascii="Times New Roman" w:hAnsi="Times New Roman" w:cs="Times New Roman"/>
          <w:sz w:val="24"/>
          <w:szCs w:val="24"/>
        </w:rPr>
      </w:pPr>
      <w:r w:rsidRPr="003D0653">
        <w:rPr>
          <w:rFonts w:ascii="Times New Roman" w:hAnsi="Times New Roman" w:cs="Times New Roman"/>
          <w:sz w:val="24"/>
          <w:szCs w:val="24"/>
        </w:rPr>
        <w:t>* Tais atvejais, kai pagal galiojančius teisės aktus tiekėjui nereikia mokėti PVM, jis nurodo priežastis, dėl kurių PVM nemokamas: ________________________________________.</w:t>
      </w:r>
    </w:p>
    <w:p w14:paraId="1FB6CE56" w14:textId="77777777" w:rsidR="003D0653" w:rsidRPr="003D0653" w:rsidRDefault="003D0653" w:rsidP="003D0653">
      <w:pPr>
        <w:spacing w:after="0" w:line="300" w:lineRule="auto"/>
        <w:ind w:right="130" w:firstLine="697"/>
        <w:jc w:val="both"/>
        <w:rPr>
          <w:rFonts w:ascii="Times New Roman" w:hAnsi="Times New Roman" w:cs="Times New Roman"/>
          <w:sz w:val="24"/>
          <w:szCs w:val="24"/>
        </w:rPr>
      </w:pPr>
      <w:r w:rsidRPr="003D0653">
        <w:rPr>
          <w:rFonts w:ascii="Times New Roman" w:hAnsi="Times New Roman" w:cs="Times New Roman"/>
          <w:sz w:val="24"/>
          <w:szCs w:val="24"/>
        </w:rPr>
        <w:t>** Bendra pasiūlymo palyginamoji kaina bus naudojama tik pasiūlymų eilei sudaryti ir laimėtojui nustatyti. Darbų kiekiai numatomi įsigyti darbų užsakymo laikotarpiu yra preliminarūs. Užsakovas neįsipareigoja darbų užsakymo laikotarpiu nupirkti visus nurodytus darbus arba visą nurodytą kiekį.</w:t>
      </w:r>
    </w:p>
    <w:p w14:paraId="55223F05" w14:textId="77777777" w:rsidR="00883A5F" w:rsidRDefault="00883A5F" w:rsidP="003D0653">
      <w:pPr>
        <w:spacing w:after="0" w:line="240" w:lineRule="auto"/>
        <w:ind w:right="333"/>
        <w:rPr>
          <w:rFonts w:ascii="Times New Roman" w:eastAsia="Times New Roman" w:hAnsi="Times New Roman" w:cs="Times New Roman"/>
          <w:sz w:val="24"/>
          <w:szCs w:val="24"/>
          <w:lang w:eastAsia="en-US"/>
        </w:rPr>
      </w:pPr>
    </w:p>
    <w:p w14:paraId="57FFAD88"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lastRenderedPageBreak/>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 xml:space="preserve">Nurodyti konkrečius pagal pirkimo sutartį prisiimamus įsipareigojimus, kuriems </w:t>
            </w:r>
            <w:r w:rsidRPr="00DE4E50">
              <w:rPr>
                <w:rFonts w:ascii="Times New Roman" w:eastAsia="Calibri" w:hAnsi="Times New Roman" w:cs="Times New Roman"/>
                <w:spacing w:val="-4"/>
                <w:sz w:val="24"/>
                <w:szCs w:val="24"/>
                <w:lang w:eastAsia="en-US"/>
              </w:rPr>
              <w:lastRenderedPageBreak/>
              <w:t>ketinama pasitelkti ūkio subjektą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FF1FF4">
            <w:pPr>
              <w:numPr>
                <w:ilvl w:val="0"/>
                <w:numId w:val="20"/>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 xml:space="preserve">Pasitelksime šiuos </w:t>
      </w:r>
      <w:proofErr w:type="spellStart"/>
      <w:r w:rsidRPr="00DE4E50">
        <w:rPr>
          <w:rFonts w:ascii="Times New Roman" w:eastAsia="Times New Roman" w:hAnsi="Times New Roman" w:cs="Times New Roman"/>
          <w:b/>
          <w:bCs/>
          <w:sz w:val="24"/>
          <w:szCs w:val="24"/>
          <w:lang w:eastAsia="en-US"/>
        </w:rPr>
        <w:t>kvazisubtiekėjus</w:t>
      </w:r>
      <w:proofErr w:type="spellEnd"/>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w:t>
      </w:r>
      <w:proofErr w:type="spellStart"/>
      <w:r w:rsidRPr="00DE4E50">
        <w:rPr>
          <w:rFonts w:ascii="Times New Roman" w:eastAsia="Calibri" w:hAnsi="Times New Roman" w:cs="Times New Roman"/>
          <w:bCs/>
          <w:i/>
          <w:sz w:val="22"/>
          <w:szCs w:val="22"/>
          <w:lang w:eastAsia="en-US"/>
        </w:rPr>
        <w:t>ių</w:t>
      </w:r>
      <w:proofErr w:type="spellEnd"/>
      <w:r w:rsidRPr="00DE4E50">
        <w:rPr>
          <w:rFonts w:ascii="Times New Roman" w:eastAsia="Calibri" w:hAnsi="Times New Roman" w:cs="Times New Roman"/>
          <w:bCs/>
          <w:i/>
          <w:sz w:val="22"/>
          <w:szCs w:val="22"/>
          <w:lang w:eastAsia="en-US"/>
        </w:rPr>
        <w:t>)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FF1FF4">
            <w:pPr>
              <w:numPr>
                <w:ilvl w:val="0"/>
                <w:numId w:val="19"/>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77777777" w:rsidR="005F0674" w:rsidRPr="00DE4E50" w:rsidRDefault="005F0674" w:rsidP="00B92964">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67E349D" w14:textId="77777777" w:rsidR="00BC4E04" w:rsidRPr="00DE4E50" w:rsidRDefault="00BC4E04" w:rsidP="00C674C6">
      <w:pPr>
        <w:tabs>
          <w:tab w:val="num" w:pos="0"/>
          <w:tab w:val="left" w:pos="249"/>
        </w:tabs>
        <w:spacing w:after="0"/>
        <w:ind w:right="49"/>
        <w:jc w:val="both"/>
        <w:rPr>
          <w:rFonts w:ascii="Times New Roman" w:eastAsia="Calibri" w:hAnsi="Times New Roman" w:cs="Times New Roman"/>
          <w:b/>
          <w:sz w:val="24"/>
          <w:szCs w:val="24"/>
          <w:lang w:eastAsia="en-US"/>
        </w:rPr>
      </w:pPr>
    </w:p>
    <w:p w14:paraId="77452AF2" w14:textId="77777777" w:rsidR="007A7DC5" w:rsidRDefault="007A7DC5">
      <w:pPr>
        <w:rPr>
          <w:rFonts w:ascii="Times New Roman" w:hAnsi="Times New Roman" w:cs="Times New Roman"/>
          <w:sz w:val="24"/>
          <w:szCs w:val="24"/>
        </w:rPr>
      </w:pPr>
      <w:bookmarkStart w:id="69" w:name="_Ref39586171"/>
      <w:bookmarkStart w:id="70" w:name="_Ref39673580"/>
      <w:bookmarkStart w:id="71" w:name="_Ref39674283"/>
      <w:bookmarkStart w:id="72" w:name="_Toc162954672"/>
      <w:r>
        <w:rPr>
          <w:rFonts w:ascii="Times New Roman" w:hAnsi="Times New Roman" w:cs="Times New Roman"/>
          <w:sz w:val="24"/>
          <w:szCs w:val="24"/>
        </w:rPr>
        <w:br w:type="page"/>
      </w:r>
    </w:p>
    <w:p w14:paraId="5DC5C150" w14:textId="42F2CA3C" w:rsidR="008D704D" w:rsidRPr="00DE4E50" w:rsidRDefault="00FE3D1F" w:rsidP="00D6607E">
      <w:pPr>
        <w:jc w:val="right"/>
        <w:rPr>
          <w:rFonts w:ascii="Times New Roman" w:hAnsi="Times New Roman" w:cs="Times New Roman"/>
          <w:sz w:val="24"/>
          <w:szCs w:val="24"/>
        </w:rPr>
      </w:pPr>
      <w:r w:rsidRPr="00DE4E50">
        <w:rPr>
          <w:rFonts w:ascii="Times New Roman" w:hAnsi="Times New Roman" w:cs="Times New Roman"/>
          <w:sz w:val="24"/>
          <w:szCs w:val="24"/>
        </w:rPr>
        <w:lastRenderedPageBreak/>
        <w:t xml:space="preserve">Pirkimo sąlygų </w:t>
      </w:r>
      <w:r w:rsidR="00773D61" w:rsidRPr="00DE4E50">
        <w:rPr>
          <w:rFonts w:ascii="Times New Roman" w:hAnsi="Times New Roman" w:cs="Times New Roman"/>
          <w:sz w:val="24"/>
          <w:szCs w:val="24"/>
        </w:rPr>
        <w:t>7</w:t>
      </w:r>
      <w:r w:rsidRPr="00DE4E50">
        <w:rPr>
          <w:rFonts w:ascii="Times New Roman" w:hAnsi="Times New Roman" w:cs="Times New Roman"/>
          <w:sz w:val="24"/>
          <w:szCs w:val="24"/>
        </w:rPr>
        <w:t xml:space="preserve"> priedas </w:t>
      </w:r>
      <w:r w:rsidR="008D704D" w:rsidRPr="00DE4E50">
        <w:rPr>
          <w:rFonts w:ascii="Times New Roman" w:hAnsi="Times New Roman" w:cs="Times New Roman"/>
          <w:sz w:val="24"/>
          <w:szCs w:val="24"/>
        </w:rPr>
        <w:t>„Sutarties projektas“</w:t>
      </w:r>
      <w:bookmarkEnd w:id="69"/>
      <w:bookmarkEnd w:id="70"/>
      <w:bookmarkEnd w:id="71"/>
      <w:bookmarkEnd w:id="72"/>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3"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3"/>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3F2B1487" w14:textId="77777777" w:rsidR="00066EB7" w:rsidRDefault="00066EB7">
      <w:pPr>
        <w:rPr>
          <w:rFonts w:ascii="Times New Roman" w:hAnsi="Times New Roman" w:cs="Times New Roman"/>
          <w:sz w:val="24"/>
          <w:szCs w:val="24"/>
        </w:rPr>
      </w:pPr>
      <w:r>
        <w:rPr>
          <w:rFonts w:ascii="Times New Roman" w:hAnsi="Times New Roman" w:cs="Times New Roman"/>
          <w:sz w:val="24"/>
          <w:szCs w:val="24"/>
        </w:rPr>
        <w:br w:type="page"/>
      </w:r>
    </w:p>
    <w:p w14:paraId="64105AEB" w14:textId="22B9620F" w:rsidR="00DA1032" w:rsidRPr="00A51FF2" w:rsidRDefault="00DA1032" w:rsidP="00A51FF2">
      <w:pPr>
        <w:ind w:right="333"/>
        <w:rPr>
          <w:rFonts w:ascii="Times New Roman" w:eastAsia="Times New Roman" w:hAnsi="Times New Roman" w:cs="Times New Roman"/>
          <w:sz w:val="20"/>
          <w:szCs w:val="20"/>
        </w:rPr>
        <w:sectPr w:rsidR="00DA1032" w:rsidRPr="00A51FF2" w:rsidSect="00FD46C9">
          <w:headerReference w:type="even" r:id="rId24"/>
          <w:headerReference w:type="default" r:id="rId25"/>
          <w:footerReference w:type="even" r:id="rId26"/>
          <w:footerReference w:type="default" r:id="rId27"/>
          <w:headerReference w:type="first" r:id="rId28"/>
          <w:footerReference w:type="first" r:id="rId29"/>
          <w:pgSz w:w="12240" w:h="15840"/>
          <w:pgMar w:top="1134" w:right="567" w:bottom="1134" w:left="1701" w:header="720" w:footer="720" w:gutter="0"/>
          <w:pgNumType w:start="22"/>
          <w:cols w:space="720"/>
          <w:titlePg/>
          <w:docGrid w:linePitch="360"/>
        </w:sectPr>
      </w:pPr>
    </w:p>
    <w:p w14:paraId="21415994" w14:textId="079C1621" w:rsidR="00277F89" w:rsidRPr="001A3B67" w:rsidRDefault="00277F89" w:rsidP="00277F8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1A3B67">
        <w:rPr>
          <w:rFonts w:ascii="Times New Roman" w:hAnsi="Times New Roman" w:cs="Times New Roman"/>
          <w:sz w:val="24"/>
          <w:szCs w:val="24"/>
        </w:rPr>
        <w:t xml:space="preserve"> priedas „Atliktų darbų sąrašo formos pavyzdys“</w:t>
      </w:r>
    </w:p>
    <w:p w14:paraId="6D2A1B84" w14:textId="77777777" w:rsidR="00277F89" w:rsidRDefault="00277F89" w:rsidP="00277F89">
      <w:pPr>
        <w:spacing w:after="0" w:line="240" w:lineRule="auto"/>
        <w:ind w:firstLine="1298"/>
        <w:jc w:val="both"/>
        <w:rPr>
          <w:rFonts w:ascii="Times New Roman" w:eastAsia="Calibri" w:hAnsi="Times New Roman" w:cs="Times New Roman"/>
          <w:sz w:val="22"/>
          <w:szCs w:val="22"/>
          <w:lang w:eastAsia="en-US"/>
        </w:rPr>
      </w:pPr>
    </w:p>
    <w:p w14:paraId="40E65729" w14:textId="77777777" w:rsidR="00D50B5B" w:rsidRPr="001A3B67" w:rsidRDefault="00D50B5B" w:rsidP="00277F89">
      <w:pPr>
        <w:spacing w:after="0" w:line="240" w:lineRule="auto"/>
        <w:ind w:firstLine="1298"/>
        <w:jc w:val="both"/>
        <w:rPr>
          <w:rFonts w:ascii="Times New Roman" w:eastAsia="Calibri" w:hAnsi="Times New Roman" w:cs="Times New Roman"/>
          <w:sz w:val="22"/>
          <w:szCs w:val="22"/>
          <w:lang w:eastAsia="en-US"/>
        </w:rPr>
      </w:pPr>
    </w:p>
    <w:tbl>
      <w:tblPr>
        <w:tblW w:w="14459" w:type="dxa"/>
        <w:tblInd w:w="-5" w:type="dxa"/>
        <w:tblLayout w:type="fixed"/>
        <w:tblCellMar>
          <w:left w:w="70" w:type="dxa"/>
          <w:right w:w="70" w:type="dxa"/>
        </w:tblCellMar>
        <w:tblLook w:val="04A0" w:firstRow="1" w:lastRow="0" w:firstColumn="1" w:lastColumn="0" w:noHBand="0" w:noVBand="1"/>
      </w:tblPr>
      <w:tblGrid>
        <w:gridCol w:w="567"/>
        <w:gridCol w:w="2835"/>
        <w:gridCol w:w="2268"/>
        <w:gridCol w:w="2127"/>
        <w:gridCol w:w="2126"/>
        <w:gridCol w:w="2693"/>
        <w:gridCol w:w="1843"/>
      </w:tblGrid>
      <w:tr w:rsidR="00277F89" w:rsidRPr="001A3B67" w14:paraId="39E845B6" w14:textId="77777777" w:rsidTr="009A6E7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036E863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835" w:type="dxa"/>
            <w:tcBorders>
              <w:top w:val="single" w:sz="4" w:space="0" w:color="000000"/>
              <w:left w:val="single" w:sz="4" w:space="0" w:color="000000"/>
              <w:bottom w:val="single" w:sz="4" w:space="0" w:color="000000"/>
              <w:right w:val="nil"/>
            </w:tcBorders>
            <w:shd w:val="clear" w:color="auto" w:fill="F2F2F2"/>
            <w:vAlign w:val="center"/>
            <w:hideMark/>
          </w:tcPr>
          <w:p w14:paraId="42200881"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61F327DC" w14:textId="77777777" w:rsidR="00277F89" w:rsidRPr="001A3B67" w:rsidRDefault="00277F89" w:rsidP="009A6E7D">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7" w:type="dxa"/>
            <w:tcBorders>
              <w:top w:val="single" w:sz="4" w:space="0" w:color="000000"/>
              <w:left w:val="single" w:sz="4" w:space="0" w:color="auto"/>
              <w:bottom w:val="single" w:sz="4" w:space="0" w:color="000000"/>
              <w:right w:val="nil"/>
            </w:tcBorders>
            <w:shd w:val="clear" w:color="auto" w:fill="F2F2F2"/>
            <w:vAlign w:val="center"/>
            <w:hideMark/>
          </w:tcPr>
          <w:p w14:paraId="484D0B72"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4EBCFD2A"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43490B8D"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644CEB26"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E60338"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14166333" w14:textId="77777777" w:rsidR="00277F89" w:rsidRPr="001A3B67" w:rsidRDefault="00277F89" w:rsidP="009A6E7D">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277F89" w:rsidRPr="001A3B67" w14:paraId="2529DCFF" w14:textId="77777777" w:rsidTr="009A6E7D">
        <w:trPr>
          <w:cantSplit/>
          <w:trHeight w:val="224"/>
        </w:trPr>
        <w:tc>
          <w:tcPr>
            <w:tcW w:w="567" w:type="dxa"/>
            <w:tcBorders>
              <w:top w:val="single" w:sz="4" w:space="0" w:color="000000"/>
              <w:left w:val="single" w:sz="4" w:space="0" w:color="000000"/>
              <w:bottom w:val="single" w:sz="4" w:space="0" w:color="000000"/>
              <w:right w:val="nil"/>
            </w:tcBorders>
            <w:hideMark/>
          </w:tcPr>
          <w:p w14:paraId="1EC73B13"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835" w:type="dxa"/>
            <w:tcBorders>
              <w:top w:val="single" w:sz="4" w:space="0" w:color="000000"/>
              <w:left w:val="single" w:sz="4" w:space="0" w:color="000000"/>
              <w:bottom w:val="single" w:sz="4" w:space="0" w:color="000000"/>
              <w:right w:val="nil"/>
            </w:tcBorders>
          </w:tcPr>
          <w:p w14:paraId="5C32073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064BB57B"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217DE3C3"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5976C87"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D2B7C31"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48351A"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r w:rsidR="00277F89" w:rsidRPr="001A3B67" w14:paraId="5B28BF8E" w14:textId="77777777" w:rsidTr="009A6E7D">
        <w:trPr>
          <w:cantSplit/>
          <w:trHeight w:val="224"/>
        </w:trPr>
        <w:tc>
          <w:tcPr>
            <w:tcW w:w="567" w:type="dxa"/>
            <w:tcBorders>
              <w:top w:val="single" w:sz="4" w:space="0" w:color="000000"/>
              <w:left w:val="single" w:sz="4" w:space="0" w:color="000000"/>
              <w:bottom w:val="single" w:sz="4" w:space="0" w:color="000000"/>
              <w:right w:val="nil"/>
            </w:tcBorders>
          </w:tcPr>
          <w:p w14:paraId="520FDF1A" w14:textId="77777777" w:rsidR="00277F89" w:rsidRPr="001A3B67" w:rsidRDefault="00277F89" w:rsidP="009A6E7D">
            <w:pPr>
              <w:keepNext/>
              <w:keepLines/>
              <w:spacing w:after="0"/>
              <w:rPr>
                <w:rFonts w:ascii="Times New Roman" w:eastAsia="Times New Roman" w:hAnsi="Times New Roman" w:cs="Times New Roman"/>
                <w:b/>
                <w:i/>
                <w:sz w:val="24"/>
                <w:szCs w:val="24"/>
                <w:lang w:eastAsia="en-US"/>
              </w:rPr>
            </w:pPr>
          </w:p>
        </w:tc>
        <w:tc>
          <w:tcPr>
            <w:tcW w:w="2835" w:type="dxa"/>
            <w:tcBorders>
              <w:top w:val="single" w:sz="4" w:space="0" w:color="000000"/>
              <w:left w:val="single" w:sz="4" w:space="0" w:color="000000"/>
              <w:bottom w:val="single" w:sz="4" w:space="0" w:color="000000"/>
              <w:right w:val="nil"/>
            </w:tcBorders>
          </w:tcPr>
          <w:p w14:paraId="45EED8B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FBB585"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7" w:type="dxa"/>
            <w:tcBorders>
              <w:top w:val="single" w:sz="4" w:space="0" w:color="000000"/>
              <w:left w:val="single" w:sz="4" w:space="0" w:color="auto"/>
              <w:bottom w:val="single" w:sz="4" w:space="0" w:color="000000"/>
              <w:right w:val="nil"/>
            </w:tcBorders>
          </w:tcPr>
          <w:p w14:paraId="316FAA8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23ECBBA8"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4BE7D6A0"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821939D" w14:textId="77777777" w:rsidR="00277F89" w:rsidRPr="001A3B67" w:rsidRDefault="00277F89" w:rsidP="009A6E7D">
            <w:pPr>
              <w:keepNext/>
              <w:keepLines/>
              <w:spacing w:after="0"/>
              <w:rPr>
                <w:rFonts w:ascii="Times New Roman" w:eastAsia="Times New Roman" w:hAnsi="Times New Roman" w:cs="Times New Roman"/>
                <w:sz w:val="24"/>
                <w:szCs w:val="24"/>
                <w:lang w:eastAsia="en-US"/>
              </w:rPr>
            </w:pPr>
          </w:p>
        </w:tc>
      </w:tr>
    </w:tbl>
    <w:p w14:paraId="45499C67" w14:textId="77777777" w:rsidR="00277F89" w:rsidRPr="001A3B67" w:rsidRDefault="00277F89" w:rsidP="00277F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401F1E3"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49A95C78"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14D3A9E" w14:textId="77777777" w:rsidR="00277F89" w:rsidRPr="001A3B67" w:rsidRDefault="00277F89" w:rsidP="00277F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505" w:type="dxa"/>
        <w:tblLayout w:type="fixed"/>
        <w:tblLook w:val="00A0" w:firstRow="1" w:lastRow="0" w:firstColumn="1" w:lastColumn="0" w:noHBand="0" w:noVBand="0"/>
      </w:tblPr>
      <w:tblGrid>
        <w:gridCol w:w="4748"/>
        <w:gridCol w:w="873"/>
        <w:gridCol w:w="2861"/>
        <w:gridCol w:w="1013"/>
        <w:gridCol w:w="5010"/>
      </w:tblGrid>
      <w:tr w:rsidR="00277F89" w:rsidRPr="001A3B67" w14:paraId="7E156530" w14:textId="77777777" w:rsidTr="009A6E7D">
        <w:trPr>
          <w:trHeight w:val="235"/>
        </w:trPr>
        <w:tc>
          <w:tcPr>
            <w:tcW w:w="4747" w:type="dxa"/>
            <w:tcBorders>
              <w:top w:val="nil"/>
              <w:left w:val="nil"/>
              <w:bottom w:val="single" w:sz="4" w:space="0" w:color="auto"/>
              <w:right w:val="nil"/>
            </w:tcBorders>
          </w:tcPr>
          <w:p w14:paraId="0ACE7CC5" w14:textId="77777777" w:rsidR="00277F89" w:rsidRPr="001A3B67" w:rsidRDefault="00277F89" w:rsidP="009A6E7D">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953BFA"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2E2AC3D2"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9A710E4"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c>
          <w:tcPr>
            <w:tcW w:w="5009" w:type="dxa"/>
            <w:tcBorders>
              <w:top w:val="nil"/>
              <w:left w:val="nil"/>
              <w:bottom w:val="single" w:sz="4" w:space="0" w:color="auto"/>
              <w:right w:val="nil"/>
            </w:tcBorders>
          </w:tcPr>
          <w:p w14:paraId="593FC27F" w14:textId="77777777" w:rsidR="00277F89" w:rsidRPr="001A3B67" w:rsidRDefault="00277F89" w:rsidP="009A6E7D">
            <w:pPr>
              <w:keepNext/>
              <w:keepLines/>
              <w:spacing w:after="0"/>
              <w:ind w:right="-82"/>
              <w:jc w:val="center"/>
              <w:rPr>
                <w:rFonts w:ascii="Times New Roman" w:eastAsia="Times New Roman" w:hAnsi="Times New Roman" w:cs="Times New Roman"/>
                <w:color w:val="FF0000"/>
                <w:sz w:val="20"/>
                <w:szCs w:val="20"/>
                <w:lang w:eastAsia="en-US"/>
              </w:rPr>
            </w:pPr>
          </w:p>
        </w:tc>
      </w:tr>
      <w:tr w:rsidR="00277F89" w:rsidRPr="001A3B67" w14:paraId="011F4E08" w14:textId="77777777" w:rsidTr="009A6E7D">
        <w:trPr>
          <w:trHeight w:val="153"/>
        </w:trPr>
        <w:tc>
          <w:tcPr>
            <w:tcW w:w="4747" w:type="dxa"/>
            <w:tcBorders>
              <w:top w:val="single" w:sz="4" w:space="0" w:color="auto"/>
              <w:left w:val="nil"/>
              <w:bottom w:val="nil"/>
              <w:right w:val="nil"/>
            </w:tcBorders>
            <w:hideMark/>
          </w:tcPr>
          <w:p w14:paraId="15D7E797" w14:textId="77777777" w:rsidR="00277F89" w:rsidRPr="001A3B67" w:rsidRDefault="00277F89" w:rsidP="009A6E7D">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16DC36CB"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192EC04C"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193E014"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p>
        </w:tc>
        <w:tc>
          <w:tcPr>
            <w:tcW w:w="5009" w:type="dxa"/>
            <w:tcBorders>
              <w:top w:val="single" w:sz="4" w:space="0" w:color="auto"/>
              <w:left w:val="nil"/>
              <w:bottom w:val="nil"/>
              <w:right w:val="nil"/>
            </w:tcBorders>
            <w:hideMark/>
          </w:tcPr>
          <w:p w14:paraId="11082926" w14:textId="77777777" w:rsidR="00277F89" w:rsidRPr="001A3B67" w:rsidRDefault="00277F89" w:rsidP="009A6E7D">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2901375D" w14:textId="77777777" w:rsidR="00277F89" w:rsidRPr="001A3B67" w:rsidRDefault="00277F89" w:rsidP="00277F89">
      <w:pPr>
        <w:spacing w:after="0" w:line="240" w:lineRule="auto"/>
        <w:ind w:right="993"/>
        <w:jc w:val="both"/>
        <w:rPr>
          <w:rFonts w:ascii="Times New Roman" w:eastAsia="Calibri" w:hAnsi="Times New Roman" w:cs="Times New Roman"/>
          <w:sz w:val="22"/>
          <w:szCs w:val="22"/>
          <w:lang w:eastAsia="en-US"/>
        </w:rPr>
      </w:pPr>
    </w:p>
    <w:p w14:paraId="64A26889" w14:textId="77777777" w:rsidR="004E5ED4" w:rsidRPr="004E5ED4" w:rsidRDefault="004E5ED4" w:rsidP="00A51FF2">
      <w:pPr>
        <w:spacing w:after="0" w:line="300" w:lineRule="auto"/>
        <w:jc w:val="both"/>
        <w:rPr>
          <w:rFonts w:ascii="Arial" w:hAnsi="Arial" w:cs="Arial"/>
        </w:rPr>
      </w:pPr>
    </w:p>
    <w:sectPr w:rsidR="004E5ED4" w:rsidRPr="004E5ED4"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13618" w14:textId="77777777" w:rsidR="00652AB0" w:rsidRDefault="00652AB0" w:rsidP="00D05666">
      <w:r>
        <w:separator/>
      </w:r>
    </w:p>
  </w:endnote>
  <w:endnote w:type="continuationSeparator" w:id="0">
    <w:p w14:paraId="6EBBE516" w14:textId="77777777" w:rsidR="00652AB0" w:rsidRDefault="00652AB0" w:rsidP="00D05666">
      <w:r>
        <w:continuationSeparator/>
      </w:r>
    </w:p>
  </w:endnote>
  <w:endnote w:type="continuationNotice" w:id="1">
    <w:p w14:paraId="5ED744CF" w14:textId="77777777" w:rsidR="00652AB0" w:rsidRDefault="00652A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77B20" w14:textId="77777777" w:rsidR="00652AB0" w:rsidRDefault="00652AB0" w:rsidP="00D05666">
      <w:r>
        <w:separator/>
      </w:r>
    </w:p>
  </w:footnote>
  <w:footnote w:type="continuationSeparator" w:id="0">
    <w:p w14:paraId="741D6C40" w14:textId="77777777" w:rsidR="00652AB0" w:rsidRDefault="00652AB0" w:rsidP="00D05666">
      <w:r>
        <w:continuationSeparator/>
      </w:r>
    </w:p>
  </w:footnote>
  <w:footnote w:type="continuationNotice" w:id="1">
    <w:p w14:paraId="41E0F9ED" w14:textId="77777777" w:rsidR="00652AB0" w:rsidRDefault="00652AB0">
      <w:pPr>
        <w:spacing w:after="0" w:line="240" w:lineRule="auto"/>
      </w:pPr>
    </w:p>
  </w:footnote>
  <w:footnote w:id="2">
    <w:p w14:paraId="4F1D8CFB"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i/>
          <w:iCs/>
        </w:rPr>
        <w:footnoteRef/>
      </w:r>
      <w:r w:rsidRPr="006A17F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B64769" w14:textId="77777777" w:rsidR="00FB3DC8" w:rsidRPr="006A17F7" w:rsidRDefault="00FB3DC8" w:rsidP="00FB3DC8">
      <w:pPr>
        <w:pStyle w:val="Puslapioinaostekstas"/>
        <w:numPr>
          <w:ilvl w:val="0"/>
          <w:numId w:val="11"/>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5ADE52E5" w14:textId="77777777" w:rsidR="00FB3DC8" w:rsidRDefault="00FB3DC8" w:rsidP="00FB3DC8">
      <w:pPr>
        <w:pStyle w:val="Puslapioinaostekstas"/>
        <w:numPr>
          <w:ilvl w:val="0"/>
          <w:numId w:val="11"/>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1F0D89" w14:textId="77777777" w:rsidR="00FB3DC8" w:rsidRPr="002D115B" w:rsidRDefault="00FB3DC8" w:rsidP="00FB3DC8">
      <w:pPr>
        <w:pStyle w:val="Puslapioinaostekstas"/>
        <w:jc w:val="both"/>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56FB4A" w14:textId="77777777" w:rsidR="00FB3DC8" w:rsidRPr="002D115B" w:rsidRDefault="00FB3DC8" w:rsidP="00FB3DC8">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2BF31A67" w14:textId="77777777" w:rsidR="00FB3DC8" w:rsidRDefault="00FB3DC8" w:rsidP="00FB3DC8">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48B710"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rPr>
        <w:footnoteRef/>
      </w:r>
      <w:r w:rsidRPr="006A17F7">
        <w:rPr>
          <w:rFonts w:ascii="Times New Roman" w:eastAsia="Yu Mincho" w:hAnsi="Times New Roman" w:cs="Times New Roman"/>
        </w:rPr>
        <w:t xml:space="preserve"> </w:t>
      </w:r>
      <w:r w:rsidRPr="006A1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3ABE5" w14:textId="77777777" w:rsidR="00FB3DC8" w:rsidRPr="006A17F7" w:rsidRDefault="00FB3DC8" w:rsidP="00FB3DC8">
      <w:pPr>
        <w:pStyle w:val="Puslapioinaostekstas"/>
        <w:numPr>
          <w:ilvl w:val="0"/>
          <w:numId w:val="13"/>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0A0623D2" w14:textId="77777777" w:rsidR="00FB3DC8" w:rsidRDefault="00FB3DC8" w:rsidP="00FB3DC8">
      <w:pPr>
        <w:pStyle w:val="Puslapioinaostekstas"/>
        <w:numPr>
          <w:ilvl w:val="0"/>
          <w:numId w:val="13"/>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4D"/>
    <w:rsid w:val="00100B38"/>
    <w:rsid w:val="001010F7"/>
    <w:rsid w:val="00101313"/>
    <w:rsid w:val="00101C48"/>
    <w:rsid w:val="00101DB0"/>
    <w:rsid w:val="001023FD"/>
    <w:rsid w:val="0010270D"/>
    <w:rsid w:val="00102D1D"/>
    <w:rsid w:val="00103779"/>
    <w:rsid w:val="001045A6"/>
    <w:rsid w:val="00104705"/>
    <w:rsid w:val="0010505E"/>
    <w:rsid w:val="001059F7"/>
    <w:rsid w:val="00105FA3"/>
    <w:rsid w:val="001072BE"/>
    <w:rsid w:val="0010779C"/>
    <w:rsid w:val="00107A04"/>
    <w:rsid w:val="00110481"/>
    <w:rsid w:val="00111429"/>
    <w:rsid w:val="001115E2"/>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0EB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1BA"/>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4D0"/>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42"/>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5E08"/>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71B"/>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4EEB"/>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BC7"/>
    <w:rsid w:val="003671C3"/>
    <w:rsid w:val="00370489"/>
    <w:rsid w:val="00370682"/>
    <w:rsid w:val="003713E4"/>
    <w:rsid w:val="00371433"/>
    <w:rsid w:val="00372323"/>
    <w:rsid w:val="00372DAA"/>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4BB"/>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653"/>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E0D"/>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37C65"/>
    <w:rsid w:val="004408A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990"/>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52"/>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0E4"/>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699"/>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151"/>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4B3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68F"/>
    <w:rsid w:val="00652A2E"/>
    <w:rsid w:val="00652AB0"/>
    <w:rsid w:val="00652FE4"/>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8A0"/>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0AB"/>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AB"/>
    <w:rsid w:val="006F4380"/>
    <w:rsid w:val="006F4C20"/>
    <w:rsid w:val="006F506C"/>
    <w:rsid w:val="006F5B33"/>
    <w:rsid w:val="006F5F34"/>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39B7"/>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996"/>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066E"/>
    <w:rsid w:val="007310B5"/>
    <w:rsid w:val="007317B5"/>
    <w:rsid w:val="0073210C"/>
    <w:rsid w:val="00732151"/>
    <w:rsid w:val="007321DE"/>
    <w:rsid w:val="0073238A"/>
    <w:rsid w:val="00733758"/>
    <w:rsid w:val="00733A43"/>
    <w:rsid w:val="00733CDC"/>
    <w:rsid w:val="00734737"/>
    <w:rsid w:val="007349E0"/>
    <w:rsid w:val="00734B61"/>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ADE"/>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5B7"/>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77DF3"/>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9B"/>
    <w:rsid w:val="007A76C6"/>
    <w:rsid w:val="007A7D55"/>
    <w:rsid w:val="007A7DC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5F3B"/>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0168"/>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2338"/>
    <w:rsid w:val="008930CD"/>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3D9"/>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527"/>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077D"/>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A1C"/>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18F7"/>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A33"/>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F78"/>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7"/>
    <w:rsid w:val="009D5909"/>
    <w:rsid w:val="009D5D9E"/>
    <w:rsid w:val="009D61CE"/>
    <w:rsid w:val="009D62CF"/>
    <w:rsid w:val="009D6598"/>
    <w:rsid w:val="009D7002"/>
    <w:rsid w:val="009D7294"/>
    <w:rsid w:val="009D73D9"/>
    <w:rsid w:val="009D779F"/>
    <w:rsid w:val="009D7B44"/>
    <w:rsid w:val="009E0444"/>
    <w:rsid w:val="009E064A"/>
    <w:rsid w:val="009E1FFB"/>
    <w:rsid w:val="009E20B7"/>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166"/>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69C1"/>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A7FE8"/>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136"/>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827"/>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1D25"/>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6A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5B7"/>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BE5"/>
    <w:rsid w:val="00C96CEC"/>
    <w:rsid w:val="00C970BE"/>
    <w:rsid w:val="00C970C8"/>
    <w:rsid w:val="00CA02E5"/>
    <w:rsid w:val="00CA02FE"/>
    <w:rsid w:val="00CA0664"/>
    <w:rsid w:val="00CA1743"/>
    <w:rsid w:val="00CA237E"/>
    <w:rsid w:val="00CA4139"/>
    <w:rsid w:val="00CA42C1"/>
    <w:rsid w:val="00CA43CA"/>
    <w:rsid w:val="00CA47CB"/>
    <w:rsid w:val="00CA5166"/>
    <w:rsid w:val="00CA5459"/>
    <w:rsid w:val="00CA5C54"/>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1D"/>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07E"/>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097"/>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4D2"/>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4ACC"/>
    <w:rsid w:val="00E1513F"/>
    <w:rsid w:val="00E153DD"/>
    <w:rsid w:val="00E15B06"/>
    <w:rsid w:val="00E16072"/>
    <w:rsid w:val="00E160F5"/>
    <w:rsid w:val="00E16240"/>
    <w:rsid w:val="00E16397"/>
    <w:rsid w:val="00E20832"/>
    <w:rsid w:val="00E20941"/>
    <w:rsid w:val="00E20B63"/>
    <w:rsid w:val="00E21018"/>
    <w:rsid w:val="00E213D4"/>
    <w:rsid w:val="00E217CA"/>
    <w:rsid w:val="00E2216E"/>
    <w:rsid w:val="00E2272C"/>
    <w:rsid w:val="00E228AA"/>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5938"/>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4A"/>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6818"/>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467"/>
    <w:rsid w:val="00FB458B"/>
    <w:rsid w:val="00FB4C59"/>
    <w:rsid w:val="00FB5090"/>
    <w:rsid w:val="00FB5700"/>
    <w:rsid w:val="00FB5C5D"/>
    <w:rsid w:val="00FB5D95"/>
    <w:rsid w:val="00FB633B"/>
    <w:rsid w:val="00FB66D2"/>
    <w:rsid w:val="00FB6A6A"/>
    <w:rsid w:val="00FB78A1"/>
    <w:rsid w:val="00FB7BCA"/>
    <w:rsid w:val="00FC0DC2"/>
    <w:rsid w:val="00FC11E6"/>
    <w:rsid w:val="00FC1907"/>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eader" Target="header1.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e-seimasx.lrs.lt/portal/legalAct/lt/TAD/a4c424b2888111edbdcebd68a7a0df7e?jfwid=rwzi82n6s"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pt.lrv.lt/lt/naujienos/lietuvos-auksciausiojo-teismo-2022-m-spalio-6-d-nutartis-civilineje-byloje-nr-e3k-3-328-469-2022" TargetMode="External"/><Relationship Id="rId27" Type="http://schemas.openxmlformats.org/officeDocument/2006/relationships/footer" Target="footer2.xm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2375</TotalTime>
  <Pages>32</Pages>
  <Words>38125</Words>
  <Characters>21732</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949</cp:revision>
  <dcterms:created xsi:type="dcterms:W3CDTF">2023-04-07T07:17:00Z</dcterms:created>
  <dcterms:modified xsi:type="dcterms:W3CDTF">2026-03-16T14:10:00Z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